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2122F8" w:rsidP="00BD421B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EB76C5" w:rsidP="00EB76C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>Municipal</w:t>
      </w:r>
      <w:r w:rsidR="00375A68">
        <w:rPr>
          <w:rFonts w:ascii="Verdana" w:hAnsi="Verdana" w:cs="Tahoma"/>
          <w:b/>
          <w:sz w:val="22"/>
          <w:szCs w:val="22"/>
        </w:rPr>
        <w:t>,</w:t>
      </w:r>
      <w:r w:rsidR="0010508D">
        <w:rPr>
          <w:rFonts w:ascii="Verdana" w:hAnsi="Verdana" w:cs="Tahoma"/>
          <w:b/>
          <w:sz w:val="22"/>
          <w:szCs w:val="22"/>
        </w:rPr>
        <w:t xml:space="preserve"> a instalação de câmeras de seguranças ao redor do Ginásio dos Campeões para promover maior segurança aos moradores e crianças que por ali trafegam. 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0508D" w:rsidP="0010508D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Secretaria competente</w:t>
      </w:r>
      <w:r w:rsidR="00EB76C5">
        <w:rPr>
          <w:rFonts w:ascii="Verdana" w:hAnsi="Verdana" w:cs="Tahoma"/>
          <w:b/>
          <w:sz w:val="22"/>
          <w:szCs w:val="22"/>
        </w:rPr>
        <w:t>,</w:t>
      </w:r>
      <w:r w:rsidRPr="00B6068E" w:rsidR="00B6068E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 xml:space="preserve">a instalação de câmeras de seguranças ao redor do Ginásio dos Campeões para promover maior segurança aos moradores e crianças que por ali trafegam. </w:t>
      </w:r>
    </w:p>
    <w:p w:rsidR="00D05375" w:rsidP="00D05375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B6068E" w:rsidP="00B6068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B6068E" w:rsidP="00B6068E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EB76C5" w:rsidP="00AD5AB9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D5AB9" w:rsidRPr="00AD5AB9" w:rsidP="00AD5AB9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</w:p>
    <w:p w:rsidR="0010508D" w:rsidRPr="0010508D" w:rsidP="0010508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203" w:afterAutospacing="0"/>
        <w:textAlignment w:val="baseline"/>
        <w:rPr>
          <w:rFonts w:ascii="Helvetica" w:hAnsi="Helvetica" w:cs="Helvetica"/>
          <w:color w:val="404040"/>
        </w:rPr>
      </w:pPr>
      <w:r w:rsidRPr="003B3DFE">
        <w:rPr>
          <w:rFonts w:ascii="Verdana" w:hAnsi="Verdana"/>
          <w:color w:val="000000" w:themeColor="text1"/>
        </w:rPr>
        <w:t>Devido o fluxo</w:t>
      </w:r>
      <w:r w:rsidRPr="003B3DFE">
        <w:rPr>
          <w:rFonts w:ascii="Verdana" w:hAnsi="Verdana"/>
          <w:color w:val="000000" w:themeColor="text1"/>
        </w:rPr>
        <w:t xml:space="preserve"> pessoas</w:t>
      </w:r>
      <w:r w:rsidRPr="003B3DFE" w:rsidR="00CF12C1">
        <w:rPr>
          <w:rFonts w:ascii="Verdana" w:hAnsi="Verdana"/>
          <w:color w:val="000000" w:themeColor="text1"/>
        </w:rPr>
        <w:t>,</w:t>
      </w:r>
      <w:r w:rsidRPr="003B3DFE">
        <w:rPr>
          <w:rFonts w:ascii="Verdana" w:hAnsi="Verdana"/>
          <w:color w:val="000000" w:themeColor="text1"/>
        </w:rPr>
        <w:t xml:space="preserve"> </w:t>
      </w:r>
      <w:r w:rsidR="003B3DFE">
        <w:rPr>
          <w:rFonts w:ascii="Helvetica" w:hAnsi="Helvetica" w:cs="Helvetica"/>
          <w:color w:val="404040"/>
        </w:rPr>
        <w:t>é</w:t>
      </w:r>
      <w:r w:rsidRPr="0010508D">
        <w:rPr>
          <w:rFonts w:ascii="Helvetica" w:hAnsi="Helvetica" w:cs="Helvetica"/>
          <w:color w:val="404040"/>
        </w:rPr>
        <w:t xml:space="preserve"> evidente que</w:t>
      </w:r>
      <w:r w:rsidR="003B3DFE">
        <w:rPr>
          <w:rFonts w:ascii="Helvetica" w:hAnsi="Helvetica" w:cs="Helvetica"/>
          <w:color w:val="404040"/>
        </w:rPr>
        <w:t xml:space="preserve"> precisa ser instalado câmeras de segurança no local  as principais vantagens alem </w:t>
      </w:r>
      <w:r w:rsidRPr="0010508D">
        <w:rPr>
          <w:rFonts w:ascii="Helvetica" w:hAnsi="Helvetica" w:cs="Helvetica"/>
          <w:color w:val="404040"/>
        </w:rPr>
        <w:t>a segurança</w:t>
      </w:r>
      <w:r w:rsidR="003B3DFE">
        <w:rPr>
          <w:rFonts w:ascii="Helvetica" w:hAnsi="Helvetica" w:cs="Helvetica"/>
          <w:color w:val="404040"/>
        </w:rPr>
        <w:t xml:space="preserve"> </w:t>
      </w:r>
      <w:r w:rsidRPr="0010508D">
        <w:rPr>
          <w:rFonts w:ascii="Helvetica" w:hAnsi="Helvetica" w:cs="Helvetica"/>
          <w:color w:val="404040"/>
        </w:rPr>
        <w:t>destaca-se:</w:t>
      </w:r>
    </w:p>
    <w:p w:rsidR="0010508D" w:rsidRPr="0010508D" w:rsidP="0010508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404040"/>
          <w:sz w:val="24"/>
          <w:szCs w:val="24"/>
        </w:rPr>
      </w:pPr>
      <w:r w:rsidRPr="0010508D">
        <w:rPr>
          <w:rFonts w:ascii="Helvetica" w:hAnsi="Helvetica" w:cs="Helvetica"/>
          <w:color w:val="404040"/>
          <w:sz w:val="24"/>
          <w:szCs w:val="24"/>
        </w:rPr>
        <w:t>Proteção</w:t>
      </w:r>
      <w:r>
        <w:rPr>
          <w:rFonts w:ascii="Helvetica" w:hAnsi="Helvetica" w:cs="Helvetica"/>
          <w:color w:val="404040"/>
          <w:sz w:val="24"/>
          <w:szCs w:val="24"/>
        </w:rPr>
        <w:t>.</w:t>
      </w:r>
    </w:p>
    <w:p w:rsidR="0010508D" w:rsidRPr="0010508D" w:rsidP="0010508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404040"/>
          <w:sz w:val="24"/>
          <w:szCs w:val="24"/>
        </w:rPr>
      </w:pPr>
      <w:r w:rsidRPr="0010508D">
        <w:rPr>
          <w:rFonts w:ascii="Helvetica" w:hAnsi="Helvetica" w:cs="Helvetica"/>
          <w:color w:val="404040"/>
          <w:sz w:val="24"/>
          <w:szCs w:val="24"/>
        </w:rPr>
        <w:t>Monitoramento do fluxo de pessoas no local;</w:t>
      </w:r>
    </w:p>
    <w:p w:rsidR="0010508D" w:rsidRPr="0010508D" w:rsidP="0010508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404040"/>
          <w:sz w:val="24"/>
          <w:szCs w:val="24"/>
        </w:rPr>
      </w:pPr>
      <w:r w:rsidRPr="0010508D">
        <w:rPr>
          <w:rFonts w:ascii="Helvetica" w:hAnsi="Helvetica" w:cs="Helvetica"/>
          <w:color w:val="404040"/>
          <w:sz w:val="24"/>
          <w:szCs w:val="24"/>
        </w:rPr>
        <w:t>Agilidade em emergências;</w:t>
      </w:r>
    </w:p>
    <w:p w:rsidR="0010508D" w:rsidRPr="0010508D" w:rsidP="0010508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404040"/>
          <w:sz w:val="24"/>
          <w:szCs w:val="24"/>
        </w:rPr>
      </w:pPr>
      <w:r w:rsidRPr="0010508D">
        <w:rPr>
          <w:rFonts w:ascii="Helvetica" w:hAnsi="Helvetica" w:cs="Helvetica"/>
          <w:color w:val="404040"/>
          <w:sz w:val="24"/>
          <w:szCs w:val="24"/>
        </w:rPr>
        <w:t>Facilidade para identificar indivíduos;</w:t>
      </w:r>
    </w:p>
    <w:p w:rsidR="0010508D" w:rsidRPr="0010508D" w:rsidP="0010508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404040"/>
          <w:sz w:val="24"/>
          <w:szCs w:val="24"/>
        </w:rPr>
      </w:pPr>
      <w:r w:rsidRPr="0010508D">
        <w:rPr>
          <w:rFonts w:ascii="Helvetica" w:hAnsi="Helvetica" w:cs="Helvetica"/>
          <w:color w:val="404040"/>
          <w:sz w:val="24"/>
          <w:szCs w:val="24"/>
        </w:rPr>
        <w:t>Afastamento de criminosos;</w:t>
      </w:r>
    </w:p>
    <w:p w:rsidR="0010508D" w:rsidRPr="0010508D" w:rsidP="0010508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404040"/>
          <w:sz w:val="24"/>
          <w:szCs w:val="24"/>
        </w:rPr>
      </w:pPr>
      <w:r w:rsidRPr="0010508D">
        <w:rPr>
          <w:rFonts w:ascii="Helvetica" w:hAnsi="Helvetica" w:cs="Helvetica"/>
          <w:color w:val="404040"/>
          <w:sz w:val="24"/>
          <w:szCs w:val="24"/>
        </w:rPr>
        <w:t>Diminuição de reincidência.</w:t>
      </w:r>
    </w:p>
    <w:p w:rsidR="00AE4292" w:rsidRPr="00AD5AB9" w:rsidP="00AD5AB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84" w:afterAutospacing="0"/>
        <w:textAlignment w:val="baseline"/>
        <w:rPr>
          <w:rFonts w:ascii="Verdana" w:hAnsi="Verdana" w:cstheme="minorHAnsi"/>
          <w:b/>
          <w:color w:val="000000" w:themeColor="text1"/>
        </w:rPr>
      </w:pPr>
      <w:r w:rsidRPr="00203FF9">
        <w:rPr>
          <w:rFonts w:ascii="Verdana" w:hAnsi="Verdana"/>
          <w:color w:val="000000" w:themeColor="text1"/>
        </w:rPr>
        <w:t>Considerando pedidos a esta vereador</w:t>
      </w:r>
      <w:r w:rsidRPr="00203FF9">
        <w:rPr>
          <w:rFonts w:ascii="Verdana" w:hAnsi="Verdana"/>
          <w:b/>
          <w:color w:val="000000" w:themeColor="text1"/>
        </w:rPr>
        <w:t>a</w:t>
      </w:r>
      <w:r w:rsidRPr="00203FF9" w:rsidR="00EB76C5">
        <w:rPr>
          <w:rFonts w:ascii="Verdana" w:hAnsi="Verdana" w:cstheme="minorHAnsi"/>
          <w:b/>
          <w:color w:val="000000" w:themeColor="text1"/>
        </w:rPr>
        <w:t>.</w:t>
      </w:r>
    </w:p>
    <w:p w:rsidR="00AE4292" w:rsidP="00A37747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D0DC0" w:rsidRPr="00BD421B" w:rsidP="00BD421B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375A68">
        <w:rPr>
          <w:rFonts w:ascii="Verdana" w:hAnsi="Verdana"/>
          <w:sz w:val="22"/>
          <w:szCs w:val="22"/>
        </w:rPr>
        <w:t>10 Setembro</w:t>
      </w:r>
      <w:r w:rsidR="00BD421B">
        <w:rPr>
          <w:rFonts w:ascii="Verdana" w:hAnsi="Verdana"/>
          <w:sz w:val="22"/>
          <w:szCs w:val="22"/>
        </w:rPr>
        <w:t xml:space="preserve"> 2021</w:t>
      </w: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E4292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</w:t>
      </w:r>
      <w:r w:rsidR="000C63D4">
        <w:rPr>
          <w:rFonts w:ascii="Verdana" w:hAnsi="Verdana"/>
          <w:b/>
          <w:sz w:val="22"/>
          <w:szCs w:val="22"/>
        </w:rPr>
        <w:t>_____________</w:t>
      </w:r>
    </w:p>
    <w:p w:rsidR="00B6068E" w:rsidP="00B6068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 w:rsidR="000C63D4">
        <w:rPr>
          <w:rFonts w:ascii="Verdana" w:hAnsi="Verdana"/>
          <w:sz w:val="22"/>
          <w:szCs w:val="22"/>
        </w:rPr>
        <w:t>- Iara Costa</w:t>
      </w:r>
    </w:p>
    <w:p w:rsidR="00AE4292" w:rsidRPr="00AD5AB9" w:rsidP="00AD5AB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sectPr w:rsidSect="00B6068E">
      <w:headerReference w:type="default" r:id="rId5"/>
      <w:footerReference w:type="default" r:id="rId6"/>
      <w:pgSz w:w="11907" w:h="16840" w:code="9"/>
      <w:pgMar w:top="1134" w:right="1134" w:bottom="851" w:left="1134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-141605</wp:posOffset>
          </wp:positionV>
          <wp:extent cx="1088390" cy="965835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60198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2549D"/>
    <w:multiLevelType w:val="hybridMultilevel"/>
    <w:tmpl w:val="0756BDB8"/>
    <w:lvl w:ilvl="0">
      <w:start w:val="0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b w:val="0"/>
        <w:color w:val="auto"/>
        <w:sz w:val="33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5F7970"/>
    <w:multiLevelType w:val="multilevel"/>
    <w:tmpl w:val="1272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13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0EE7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E561B"/>
    <w:rsid w:val="000F1407"/>
    <w:rsid w:val="000F714B"/>
    <w:rsid w:val="00103CAA"/>
    <w:rsid w:val="00104934"/>
    <w:rsid w:val="0010508D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3FF9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0FE4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0DC0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0B7F"/>
    <w:rsid w:val="00363873"/>
    <w:rsid w:val="00367999"/>
    <w:rsid w:val="00370C45"/>
    <w:rsid w:val="0037289F"/>
    <w:rsid w:val="00374D6D"/>
    <w:rsid w:val="00375A68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DFE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2053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14A7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3C4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325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569E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232"/>
    <w:rsid w:val="00742423"/>
    <w:rsid w:val="00744DB9"/>
    <w:rsid w:val="00751CA8"/>
    <w:rsid w:val="00752BB8"/>
    <w:rsid w:val="00765AE7"/>
    <w:rsid w:val="007662B4"/>
    <w:rsid w:val="00767B5A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23A1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11B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1EB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32B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0A5"/>
    <w:rsid w:val="00AC6D28"/>
    <w:rsid w:val="00AC7F27"/>
    <w:rsid w:val="00AD1825"/>
    <w:rsid w:val="00AD271D"/>
    <w:rsid w:val="00AD5AB9"/>
    <w:rsid w:val="00AE33CA"/>
    <w:rsid w:val="00AE3B6C"/>
    <w:rsid w:val="00AE4292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068E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421B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32D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12C1"/>
    <w:rsid w:val="00CF60AC"/>
    <w:rsid w:val="00CF6392"/>
    <w:rsid w:val="00D0063B"/>
    <w:rsid w:val="00D02AC7"/>
    <w:rsid w:val="00D05375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75042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7AB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1378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AF5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B76C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AE42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626A-4A7E-40C3-8899-85B19A1F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2021-09-10T16:10:00Z</cp:lastPrinted>
  <dcterms:created xsi:type="dcterms:W3CDTF">2021-09-10T16:10:00Z</dcterms:created>
  <dcterms:modified xsi:type="dcterms:W3CDTF">2021-09-10T16:10:00Z</dcterms:modified>
</cp:coreProperties>
</file>