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7F2B09" w:rsidRPr="007F2B09" w:rsidP="00A86D5F">
      <w:pPr>
        <w:tabs>
          <w:tab w:val="left" w:pos="426"/>
        </w:tabs>
        <w:ind w:left="4536"/>
        <w:jc w:val="both"/>
        <w:rPr>
          <w:rFonts w:asciiTheme="majorHAnsi" w:hAnsiTheme="majorHAnsi" w:cs="Tahoma"/>
          <w:b/>
          <w:sz w:val="28"/>
          <w:szCs w:val="28"/>
        </w:rPr>
      </w:pPr>
      <w:r w:rsidRPr="007F2B09">
        <w:rPr>
          <w:rFonts w:asciiTheme="majorHAnsi" w:hAnsiTheme="majorHAnsi" w:cs="Tahoma"/>
          <w:b/>
          <w:sz w:val="28"/>
          <w:szCs w:val="28"/>
        </w:rPr>
        <w:t>S</w:t>
      </w:r>
      <w:r w:rsidR="00087B76"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="00C15805">
        <w:rPr>
          <w:rFonts w:asciiTheme="majorHAnsi" w:hAnsiTheme="majorHAnsi" w:cs="Tahoma"/>
          <w:b/>
          <w:sz w:val="28"/>
          <w:szCs w:val="28"/>
        </w:rPr>
        <w:t xml:space="preserve">a </w:t>
      </w:r>
      <w:r w:rsidR="00482A41">
        <w:rPr>
          <w:rFonts w:asciiTheme="majorHAnsi" w:hAnsiTheme="majorHAnsi" w:cs="Tahoma"/>
          <w:b/>
          <w:sz w:val="28"/>
          <w:szCs w:val="28"/>
        </w:rPr>
        <w:t>instalação de Li</w:t>
      </w:r>
      <w:r w:rsidRPr="00482A41" w:rsidR="00482A41">
        <w:rPr>
          <w:rFonts w:asciiTheme="majorHAnsi" w:hAnsiTheme="majorHAnsi" w:cs="Tahoma"/>
          <w:b/>
          <w:sz w:val="28"/>
          <w:szCs w:val="28"/>
        </w:rPr>
        <w:t>xeira com tampa na Rua Alamim Tome de Barros , nas proximidades da Escola Cristiano Osório  Zapparolli</w:t>
      </w:r>
    </w:p>
    <w:p w:rsidR="00585F2D" w:rsidRPr="007F2B09" w:rsidP="000E5D68">
      <w:pPr>
        <w:tabs>
          <w:tab w:val="left" w:pos="426"/>
        </w:tabs>
        <w:rPr>
          <w:rFonts w:asciiTheme="majorHAnsi" w:hAnsiTheme="majorHAnsi"/>
          <w:b/>
          <w:sz w:val="28"/>
          <w:szCs w:val="28"/>
        </w:rPr>
      </w:pP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482A41" w:rsidRPr="007F2B09" w:rsidP="00482A41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>,</w:t>
      </w:r>
      <w:r w:rsidR="00C15805">
        <w:rPr>
          <w:rFonts w:asciiTheme="majorHAnsi" w:hAnsiTheme="majorHAnsi" w:cs="Tahoma"/>
          <w:b/>
          <w:sz w:val="28"/>
          <w:szCs w:val="28"/>
        </w:rPr>
        <w:t>a</w:t>
      </w:r>
      <w:r>
        <w:rPr>
          <w:rFonts w:ascii="sans-seriff" w:hAnsi="sans-seriff"/>
          <w:b/>
          <w:color w:val="333333"/>
          <w:sz w:val="28"/>
          <w:szCs w:val="28"/>
        </w:rPr>
        <w:t xml:space="preserve"> </w:t>
      </w:r>
      <w:r>
        <w:rPr>
          <w:rFonts w:asciiTheme="majorHAnsi" w:hAnsiTheme="majorHAnsi" w:cs="Tahoma"/>
          <w:b/>
          <w:sz w:val="28"/>
          <w:szCs w:val="28"/>
        </w:rPr>
        <w:t>,a instalação de Li</w:t>
      </w:r>
      <w:r w:rsidRPr="00482A41">
        <w:rPr>
          <w:rFonts w:asciiTheme="majorHAnsi" w:hAnsiTheme="majorHAnsi" w:cs="Tahoma"/>
          <w:b/>
          <w:sz w:val="28"/>
          <w:szCs w:val="28"/>
        </w:rPr>
        <w:t>xeira com tampa na Rua Alamim Tome de Barros , nas proximidades da Escola Cristiano Osório  Zapparolli</w:t>
      </w:r>
    </w:p>
    <w:p w:rsidR="000E5D68" w:rsidRPr="0090724E" w:rsidP="00F70907">
      <w:pPr>
        <w:tabs>
          <w:tab w:val="left" w:pos="426"/>
        </w:tabs>
        <w:spacing w:line="360" w:lineRule="auto"/>
        <w:jc w:val="both"/>
        <w:rPr>
          <w:rFonts w:asciiTheme="majorHAnsi" w:hAnsiTheme="majorHAnsi"/>
          <w:sz w:val="24"/>
          <w:szCs w:val="24"/>
          <w:highlight w:val="yellow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A809C3" w:rsidP="00A809C3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482A41">
        <w:rPr>
          <w:rFonts w:asciiTheme="majorHAnsi" w:hAnsiTheme="majorHAnsi"/>
          <w:sz w:val="26"/>
          <w:szCs w:val="26"/>
        </w:rPr>
        <w:t>Considerando</w:t>
      </w:r>
      <w:r w:rsidRPr="00482A41" w:rsidR="00482A41">
        <w:rPr>
          <w:rFonts w:asciiTheme="majorHAnsi" w:hAnsiTheme="majorHAnsi"/>
          <w:sz w:val="26"/>
          <w:szCs w:val="26"/>
        </w:rPr>
        <w:t xml:space="preserve"> </w:t>
      </w:r>
      <w:r w:rsidRPr="00482A41" w:rsidR="00A86D5F">
        <w:rPr>
          <w:rFonts w:asciiTheme="majorHAnsi" w:hAnsiTheme="majorHAnsi"/>
          <w:sz w:val="26"/>
          <w:szCs w:val="26"/>
        </w:rPr>
        <w:t xml:space="preserve">que </w:t>
      </w:r>
      <w:r w:rsidR="00482A41">
        <w:rPr>
          <w:rFonts w:asciiTheme="majorHAnsi" w:hAnsiTheme="majorHAnsi"/>
          <w:sz w:val="26"/>
          <w:szCs w:val="26"/>
        </w:rPr>
        <w:t>evitara odores dos resíduos descartados seja espalhados pelos ambientes.</w:t>
      </w:r>
    </w:p>
    <w:p w:rsidR="00482A41" w:rsidP="00482A41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482A41" w:rsidP="00482A41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 limpeza e fundamental para manter a conservação do local, evitando a  </w:t>
      </w:r>
      <w:r w:rsidR="00D447B8">
        <w:rPr>
          <w:rFonts w:asciiTheme="majorHAnsi" w:hAnsiTheme="majorHAnsi"/>
          <w:sz w:val="26"/>
          <w:szCs w:val="26"/>
        </w:rPr>
        <w:t>proliferação de animais ,insetos e doenças .</w:t>
      </w:r>
      <w:r>
        <w:rPr>
          <w:rFonts w:asciiTheme="majorHAnsi" w:hAnsiTheme="majorHAnsi"/>
          <w:sz w:val="26"/>
          <w:szCs w:val="26"/>
        </w:rPr>
        <w:t xml:space="preserve"> </w:t>
      </w:r>
    </w:p>
    <w:p w:rsidR="00482A41" w:rsidRPr="00482A41" w:rsidP="00482A41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9B35D2" w:rsidRPr="009B35D2" w:rsidP="00482A41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087B76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da gestão escolar e munícipes  a esta vereadora </w:t>
      </w:r>
    </w:p>
    <w:p w:rsidR="00087B76" w:rsidRPr="0090724E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975740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0E5D68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33373D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Sala das Sessões</w:t>
      </w:r>
      <w:r w:rsidRPr="0090724E">
        <w:rPr>
          <w:rFonts w:asciiTheme="majorHAnsi" w:hAnsiTheme="majorHAnsi"/>
          <w:sz w:val="24"/>
          <w:szCs w:val="24"/>
        </w:rPr>
        <w:t>,</w:t>
      </w:r>
      <w:r w:rsidRPr="0090724E" w:rsidR="00E13C3C">
        <w:rPr>
          <w:rFonts w:asciiTheme="majorHAnsi" w:hAnsiTheme="majorHAnsi"/>
          <w:sz w:val="24"/>
          <w:szCs w:val="24"/>
        </w:rPr>
        <w:t>07</w:t>
      </w:r>
      <w:r w:rsidRPr="0090724E" w:rsidR="00975740">
        <w:rPr>
          <w:rFonts w:asciiTheme="majorHAnsi" w:hAnsiTheme="majorHAnsi"/>
          <w:sz w:val="24"/>
          <w:szCs w:val="24"/>
        </w:rPr>
        <w:t xml:space="preserve"> 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B41BD4" w:rsidRPr="0090724E" w:rsidP="0033373D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</w:p>
    <w:p w:rsidR="000E5D68" w:rsidRPr="0090724E" w:rsidP="000E5D68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</w:t>
      </w:r>
      <w:r w:rsidRPr="0090724E" w:rsidR="00950B15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 w:rsidR="00950B15">
        <w:rPr>
          <w:rFonts w:asciiTheme="majorHAnsi" w:hAnsiTheme="majorHAnsi"/>
          <w:b/>
          <w:sz w:val="24"/>
          <w:szCs w:val="24"/>
        </w:rPr>
        <w:t>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RP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5940425" cy="3341370"/>
            <wp:effectExtent l="19050" t="0" r="3175" b="0"/>
            <wp:docPr id="14" name="Imagem 13" descr="WhatsApp Image 2021-06-06 at 18.1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2791" name="WhatsApp Image 2021-06-06 at 18.16.26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A86D5F">
      <w:headerReference w:type="default" r:id="rId6"/>
      <w:footerReference w:type="default" r:id="rId7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03279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0FA6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1591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2A41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35D2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09C3"/>
    <w:rsid w:val="00A81422"/>
    <w:rsid w:val="00A86D5F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58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47B8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2021-06-07T14:14:00Z</cp:lastPrinted>
  <dcterms:created xsi:type="dcterms:W3CDTF">2021-06-07T14:48:00Z</dcterms:created>
  <dcterms:modified xsi:type="dcterms:W3CDTF">2021-06-07T14:48:00Z</dcterms:modified>
</cp:coreProperties>
</file>