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4F0B" w:rsidRPr="001452E2" w:rsidP="001452E2" w14:paraId="613E9035" w14:textId="165AB278">
      <w:pPr>
        <w:pStyle w:val="Heading4"/>
        <w:tabs>
          <w:tab w:val="left" w:pos="6804"/>
          <w:tab w:val="left" w:pos="6946"/>
        </w:tabs>
        <w:ind w:left="1080" w:right="1383"/>
        <w:rPr>
          <w:u w:val="single"/>
        </w:rPr>
      </w:pPr>
      <w:r w:rsidRPr="001452E2">
        <w:rPr>
          <w:u w:val="single"/>
        </w:rPr>
        <w:t xml:space="preserve">PROJETO DE </w:t>
      </w:r>
      <w:r w:rsidRPr="001452E2" w:rsidR="00DC3939">
        <w:rPr>
          <w:u w:val="single"/>
        </w:rPr>
        <w:t xml:space="preserve">RESOLUÇÃO </w:t>
      </w:r>
      <w:r w:rsidRPr="001452E2">
        <w:rPr>
          <w:u w:val="single"/>
        </w:rPr>
        <w:t>Nº</w:t>
      </w:r>
      <w:r w:rsidRPr="001452E2" w:rsidR="007954C7">
        <w:rPr>
          <w:u w:val="single"/>
        </w:rPr>
        <w:t xml:space="preserve">     </w:t>
      </w:r>
      <w:r w:rsidRPr="001452E2">
        <w:rPr>
          <w:u w:val="single"/>
        </w:rPr>
        <w:t xml:space="preserve"> </w:t>
      </w:r>
      <w:r w:rsidRPr="001452E2" w:rsidR="00C67467">
        <w:rPr>
          <w:u w:val="single"/>
        </w:rPr>
        <w:t xml:space="preserve"> </w:t>
      </w:r>
      <w:r w:rsidR="001452E2">
        <w:rPr>
          <w:u w:val="single"/>
        </w:rPr>
        <w:t xml:space="preserve">  </w:t>
      </w:r>
      <w:r w:rsidRPr="001452E2" w:rsidR="00C67467">
        <w:rPr>
          <w:u w:val="single"/>
        </w:rPr>
        <w:t xml:space="preserve">   </w:t>
      </w:r>
      <w:r w:rsidRPr="001452E2" w:rsidR="001452E2">
        <w:rPr>
          <w:u w:val="single"/>
        </w:rPr>
        <w:t xml:space="preserve">   </w:t>
      </w:r>
      <w:r w:rsidRPr="001452E2" w:rsidR="00C67467">
        <w:rPr>
          <w:u w:val="single"/>
        </w:rPr>
        <w:t xml:space="preserve">  </w:t>
      </w:r>
      <w:r w:rsidRPr="001452E2" w:rsidR="008A0B77">
        <w:rPr>
          <w:u w:val="single"/>
        </w:rPr>
        <w:t>, DE 2021</w:t>
      </w:r>
    </w:p>
    <w:p w:rsidR="00783D44" w:rsidRPr="00783D44" w:rsidP="001452E2" w14:paraId="382F2D87" w14:textId="07B2160F">
      <w:pPr>
        <w:pStyle w:val="BodyTextIndent"/>
        <w:tabs>
          <w:tab w:val="left" w:pos="6804"/>
          <w:tab w:val="left" w:pos="6946"/>
        </w:tabs>
        <w:ind w:left="1080" w:right="1383"/>
        <w:jc w:val="both"/>
        <w:rPr>
          <w:rFonts w:ascii="Bookman Old Style" w:hAnsi="Bookman Old Style"/>
          <w:bCs/>
          <w:i/>
        </w:rPr>
      </w:pPr>
      <w:r w:rsidRPr="001452E2">
        <w:rPr>
          <w:rFonts w:ascii="Bookman Old Style" w:hAnsi="Bookman Old Style"/>
          <w:bCs/>
          <w:i/>
        </w:rPr>
        <w:t>A</w:t>
      </w:r>
      <w:r w:rsidRPr="001452E2" w:rsidR="001452E2">
        <w:rPr>
          <w:rFonts w:ascii="Bookman Old Style" w:hAnsi="Bookman Old Style"/>
          <w:bCs/>
          <w:i/>
        </w:rPr>
        <w:t>crescenta parágrafo único</w:t>
      </w:r>
      <w:r w:rsidRPr="001452E2">
        <w:rPr>
          <w:rFonts w:ascii="Bookman Old Style" w:hAnsi="Bookman Old Style"/>
          <w:bCs/>
          <w:i/>
        </w:rPr>
        <w:t xml:space="preserve"> </w:t>
      </w:r>
      <w:r w:rsidRPr="001452E2" w:rsidR="001452E2">
        <w:rPr>
          <w:rFonts w:ascii="Bookman Old Style" w:hAnsi="Bookman Old Style"/>
          <w:bCs/>
          <w:i/>
        </w:rPr>
        <w:t>a</w:t>
      </w:r>
      <w:r w:rsidRPr="001452E2">
        <w:rPr>
          <w:rFonts w:ascii="Bookman Old Style" w:hAnsi="Bookman Old Style"/>
          <w:bCs/>
          <w:i/>
        </w:rPr>
        <w:t>o art</w:t>
      </w:r>
      <w:r w:rsidRPr="001452E2" w:rsidR="001452E2">
        <w:rPr>
          <w:rFonts w:ascii="Bookman Old Style" w:hAnsi="Bookman Old Style"/>
          <w:bCs/>
          <w:i/>
        </w:rPr>
        <w:t>igo</w:t>
      </w:r>
      <w:r w:rsidRPr="001452E2">
        <w:rPr>
          <w:rFonts w:ascii="Bookman Old Style" w:hAnsi="Bookman Old Style"/>
          <w:bCs/>
          <w:i/>
        </w:rPr>
        <w:t xml:space="preserve"> 154 do Regimento Interno, que dispõe sobre o horário das sessões ordinárias.</w:t>
      </w:r>
    </w:p>
    <w:p w:rsidR="00783D44" w:rsidP="00783D44" w14:paraId="04F25995" w14:textId="77777777">
      <w:pPr>
        <w:pStyle w:val="BodyTextIndent"/>
        <w:ind w:left="1080" w:right="1383"/>
        <w:jc w:val="both"/>
        <w:rPr>
          <w:rFonts w:ascii="Bookman Old Style" w:hAnsi="Bookman Old Style"/>
          <w:bCs/>
          <w:i/>
        </w:rPr>
      </w:pPr>
    </w:p>
    <w:p w:rsidR="00783D44" w:rsidP="00783D44" w14:paraId="60634BD2" w14:textId="77777777">
      <w:pPr>
        <w:pStyle w:val="BodyTextIndent"/>
        <w:ind w:left="1080" w:right="1383"/>
        <w:jc w:val="both"/>
        <w:rPr>
          <w:rFonts w:ascii="Bookman Old Style" w:hAnsi="Bookman Old Style"/>
          <w:bCs/>
          <w:i/>
        </w:rPr>
      </w:pPr>
    </w:p>
    <w:p w:rsidR="00783D44" w:rsidRPr="00783D44" w:rsidP="00783D44" w14:paraId="003F0A12" w14:textId="77777777">
      <w:pPr>
        <w:pStyle w:val="BodyTextIndent"/>
        <w:ind w:left="1080" w:right="1383"/>
        <w:jc w:val="both"/>
        <w:rPr>
          <w:rFonts w:ascii="Bookman Old Style" w:hAnsi="Bookman Old Style"/>
          <w:bCs/>
        </w:rPr>
      </w:pPr>
    </w:p>
    <w:p w:rsidR="00783D44" w:rsidRPr="00783D44" w:rsidP="00783D44" w14:paraId="0D71F536" w14:textId="77777777">
      <w:pPr>
        <w:pStyle w:val="BodyTextIndent"/>
        <w:ind w:left="1080" w:right="1383"/>
        <w:jc w:val="both"/>
        <w:rPr>
          <w:rFonts w:ascii="Bookman Old Style" w:hAnsi="Bookman Old Style"/>
          <w:bCs/>
        </w:rPr>
      </w:pPr>
      <w:r w:rsidRPr="00783D44">
        <w:rPr>
          <w:rFonts w:ascii="Bookman Old Style" w:hAnsi="Bookman Old Style"/>
          <w:bCs/>
        </w:rPr>
        <w:t>A Câmara Municipal de Araçariguama resolve:</w:t>
      </w:r>
    </w:p>
    <w:p w:rsidR="00783D44" w:rsidRPr="00783D44" w:rsidP="00783D44" w14:paraId="67D8D396" w14:textId="77777777">
      <w:pPr>
        <w:pStyle w:val="BodyTextIndent"/>
        <w:ind w:left="1080" w:right="1383"/>
        <w:jc w:val="both"/>
        <w:rPr>
          <w:rFonts w:ascii="Bookman Old Style" w:hAnsi="Bookman Old Style"/>
          <w:bCs/>
        </w:rPr>
      </w:pPr>
    </w:p>
    <w:p w:rsidR="00783D44" w:rsidRPr="00783D44" w:rsidP="00783D44" w14:paraId="043A07D4" w14:textId="77777777">
      <w:pPr>
        <w:pStyle w:val="BodyTextIndent"/>
        <w:ind w:left="1080" w:right="1383"/>
        <w:jc w:val="both"/>
        <w:rPr>
          <w:rFonts w:ascii="Bookman Old Style" w:hAnsi="Bookman Old Style"/>
          <w:bCs/>
        </w:rPr>
      </w:pPr>
    </w:p>
    <w:p w:rsidR="00783D44" w:rsidP="00783D44" w14:paraId="414B1001" w14:textId="77777777">
      <w:pPr>
        <w:pStyle w:val="BodyTextIndent"/>
        <w:ind w:left="1080" w:right="1383"/>
        <w:jc w:val="both"/>
        <w:rPr>
          <w:rFonts w:ascii="Bookman Old Style" w:hAnsi="Bookman Old Style"/>
          <w:bCs/>
        </w:rPr>
      </w:pPr>
    </w:p>
    <w:p w:rsidR="00AB32DE" w:rsidRPr="00783D44" w:rsidP="00783D44" w14:paraId="77B1D4D8" w14:textId="77777777">
      <w:pPr>
        <w:pStyle w:val="BodyTextIndent"/>
        <w:ind w:left="1080" w:right="1383"/>
        <w:jc w:val="both"/>
        <w:rPr>
          <w:rFonts w:ascii="Bookman Old Style" w:hAnsi="Bookman Old Style"/>
          <w:bCs/>
        </w:rPr>
      </w:pPr>
    </w:p>
    <w:p w:rsidR="00783D44" w:rsidRPr="001452E2" w:rsidP="00FD4A0D" w14:paraId="7C3F648A" w14:textId="677EDF7E">
      <w:pPr>
        <w:pStyle w:val="BodyTextIndent"/>
        <w:spacing w:line="360" w:lineRule="auto"/>
        <w:ind w:left="0" w:right="-35" w:firstLine="1134"/>
        <w:jc w:val="both"/>
        <w:rPr>
          <w:rFonts w:ascii="Bookman Old Style" w:hAnsi="Bookman Old Style"/>
          <w:bCs/>
        </w:rPr>
      </w:pPr>
      <w:r w:rsidRPr="001452E2">
        <w:rPr>
          <w:rFonts w:ascii="Bookman Old Style" w:hAnsi="Bookman Old Style"/>
          <w:b/>
          <w:bCs/>
          <w:u w:val="single"/>
        </w:rPr>
        <w:t>Art. 1º.</w:t>
      </w:r>
      <w:r w:rsidRPr="001452E2">
        <w:rPr>
          <w:rFonts w:ascii="Bookman Old Style" w:hAnsi="Bookman Old Style"/>
          <w:bCs/>
        </w:rPr>
        <w:t xml:space="preserve"> O artigo 154 da Resolução nº </w:t>
      </w:r>
      <w:r w:rsidRPr="001452E2" w:rsidR="00547BBC">
        <w:rPr>
          <w:rFonts w:ascii="Bookman Old Style" w:hAnsi="Bookman Old Style"/>
          <w:bCs/>
        </w:rPr>
        <w:t>11</w:t>
      </w:r>
      <w:r w:rsidRPr="001452E2">
        <w:rPr>
          <w:rFonts w:ascii="Bookman Old Style" w:hAnsi="Bookman Old Style"/>
          <w:bCs/>
        </w:rPr>
        <w:t xml:space="preserve">, de 28 de junho de 1994, que dispõe sobre o Regimento Interno da Câmara Municipal de Araçariguama, com suas alterações posteriores, passa a vigorar </w:t>
      </w:r>
      <w:r w:rsidRPr="001452E2" w:rsidR="001452E2">
        <w:rPr>
          <w:rFonts w:ascii="Bookman Old Style" w:hAnsi="Bookman Old Style"/>
          <w:bCs/>
        </w:rPr>
        <w:t xml:space="preserve">acrescido de um parágrafo único com a seguinte </w:t>
      </w:r>
      <w:r w:rsidRPr="001452E2">
        <w:rPr>
          <w:rFonts w:ascii="Bookman Old Style" w:hAnsi="Bookman Old Style"/>
          <w:bCs/>
        </w:rPr>
        <w:t>redação:</w:t>
      </w:r>
    </w:p>
    <w:p w:rsidR="00783D44" w:rsidRPr="001452E2" w:rsidP="00FD4A0D" w14:paraId="27010EED" w14:textId="77777777">
      <w:pPr>
        <w:pStyle w:val="BodyTextIndent"/>
        <w:spacing w:line="360" w:lineRule="auto"/>
        <w:ind w:left="0" w:right="-35" w:firstLine="1134"/>
        <w:jc w:val="both"/>
        <w:rPr>
          <w:rFonts w:ascii="Bookman Old Style" w:hAnsi="Bookman Old Style"/>
          <w:bCs/>
        </w:rPr>
      </w:pPr>
    </w:p>
    <w:p w:rsidR="001452E2" w:rsidRPr="001452E2" w:rsidP="00FD4A0D" w14:paraId="31235352" w14:textId="77777777">
      <w:pPr>
        <w:pStyle w:val="BodyTextIndent"/>
        <w:ind w:left="1701" w:right="-35"/>
        <w:jc w:val="both"/>
        <w:rPr>
          <w:rFonts w:ascii="Bookman Old Style" w:hAnsi="Bookman Old Style"/>
          <w:bCs/>
        </w:rPr>
      </w:pPr>
      <w:r w:rsidRPr="001452E2">
        <w:rPr>
          <w:rFonts w:ascii="Bookman Old Style" w:hAnsi="Bookman Old Style"/>
          <w:bCs/>
        </w:rPr>
        <w:t xml:space="preserve">“Art. 154. </w:t>
      </w:r>
      <w:r w:rsidRPr="001452E2">
        <w:rPr>
          <w:rFonts w:ascii="Bookman Old Style" w:hAnsi="Bookman Old Style"/>
          <w:bCs/>
        </w:rPr>
        <w:t>[...]</w:t>
      </w:r>
    </w:p>
    <w:p w:rsidR="00783D44" w:rsidRPr="00783D44" w:rsidP="00FD4A0D" w14:paraId="6EA65942" w14:textId="5CEA711D">
      <w:pPr>
        <w:pStyle w:val="BodyTextIndent"/>
        <w:ind w:left="1701" w:right="-35"/>
        <w:jc w:val="both"/>
        <w:rPr>
          <w:rFonts w:ascii="Bookman Old Style" w:hAnsi="Bookman Old Style"/>
          <w:bCs/>
        </w:rPr>
      </w:pPr>
      <w:r w:rsidRPr="001452E2">
        <w:rPr>
          <w:rFonts w:ascii="Bookman Old Style" w:hAnsi="Bookman Old Style"/>
          <w:bCs/>
        </w:rPr>
        <w:t>Parágrafo único. Se terça-feira for feriado ou não houver expediente na Câmara Municipal, a sessão ordinária será realizada, no mesmo horário, no primeiro dia útil subsequente</w:t>
      </w:r>
      <w:r w:rsidRPr="001452E2">
        <w:rPr>
          <w:rFonts w:ascii="Bookman Old Style" w:hAnsi="Bookman Old Style"/>
          <w:bCs/>
        </w:rPr>
        <w:t xml:space="preserve">.” </w:t>
      </w:r>
      <w:r w:rsidRPr="001452E2">
        <w:rPr>
          <w:rFonts w:ascii="Bookman Old Style" w:hAnsi="Bookman Old Style"/>
          <w:b/>
        </w:rPr>
        <w:t>(NR)</w:t>
      </w:r>
    </w:p>
    <w:p w:rsidR="00783D44" w:rsidRPr="00783D44" w:rsidP="00783D44" w14:paraId="7EBB3DE5" w14:textId="77777777">
      <w:pPr>
        <w:pStyle w:val="BodyTextIndent"/>
        <w:ind w:left="1701" w:right="1383" w:firstLine="1134"/>
        <w:jc w:val="both"/>
        <w:rPr>
          <w:rFonts w:ascii="Bookman Old Style" w:hAnsi="Bookman Old Style"/>
          <w:bCs/>
        </w:rPr>
      </w:pPr>
    </w:p>
    <w:p w:rsidR="00783D44" w:rsidRPr="00783D44" w:rsidP="00783D44" w14:paraId="70428362" w14:textId="77777777">
      <w:pPr>
        <w:pStyle w:val="BodyTextIndent"/>
        <w:ind w:left="0" w:right="1383" w:firstLine="1134"/>
        <w:jc w:val="both"/>
        <w:rPr>
          <w:rFonts w:ascii="Bookman Old Style" w:hAnsi="Bookman Old Style"/>
          <w:bCs/>
        </w:rPr>
      </w:pPr>
    </w:p>
    <w:p w:rsidR="00D84F0B" w:rsidRPr="00783D44" w:rsidP="00FD4A0D" w14:paraId="42B736EB" w14:textId="77777777">
      <w:pPr>
        <w:pStyle w:val="BodyTextIndent"/>
        <w:spacing w:line="360" w:lineRule="auto"/>
        <w:ind w:left="0" w:right="-35" w:firstLine="1134"/>
        <w:jc w:val="both"/>
        <w:rPr>
          <w:rFonts w:ascii="Bookman Old Style" w:hAnsi="Bookman Old Style"/>
          <w:bCs/>
        </w:rPr>
      </w:pPr>
      <w:r w:rsidRPr="00783D44">
        <w:rPr>
          <w:rFonts w:ascii="Bookman Old Style" w:hAnsi="Bookman Old Style"/>
          <w:b/>
          <w:bCs/>
          <w:u w:val="single"/>
        </w:rPr>
        <w:t>Art. 2º.</w:t>
      </w:r>
      <w:r w:rsidRPr="00783D44">
        <w:rPr>
          <w:rFonts w:ascii="Bookman Old Style" w:hAnsi="Bookman Old Style"/>
          <w:bCs/>
        </w:rPr>
        <w:t xml:space="preserve"> Esta Resolução entra em vigor na data de sua publicação.</w:t>
      </w:r>
    </w:p>
    <w:p w:rsidR="001452E2" w:rsidRPr="00783D44" w:rsidP="006906E9" w14:paraId="1AF297AB" w14:textId="77777777">
      <w:pPr>
        <w:pStyle w:val="BodyTextIndent"/>
        <w:ind w:left="1080"/>
        <w:jc w:val="both"/>
        <w:rPr>
          <w:rFonts w:ascii="Bookman Old Style" w:hAnsi="Bookman Old Style"/>
          <w:bCs/>
        </w:rPr>
      </w:pPr>
    </w:p>
    <w:p w:rsidR="00F07547" w:rsidP="00F07547" w14:paraId="0E6669AB" w14:textId="77777777">
      <w:pPr>
        <w:pStyle w:val="Heading3"/>
        <w:jc w:val="center"/>
        <w:rPr>
          <w:rFonts w:ascii="Bookman Old Style" w:hAnsi="Bookman Old Style"/>
          <w:b/>
          <w:bCs/>
          <w:u w:val="single"/>
        </w:rPr>
      </w:pPr>
      <w:r w:rsidRPr="00B41242">
        <w:rPr>
          <w:rFonts w:ascii="Bookman Old Style" w:hAnsi="Bookman Old Style"/>
          <w:b/>
          <w:bCs/>
          <w:u w:val="single"/>
        </w:rPr>
        <w:t xml:space="preserve">JUSTIFICATIVA </w:t>
      </w:r>
    </w:p>
    <w:p w:rsidR="00B028F0" w:rsidRPr="00B028F0" w:rsidP="00B028F0" w14:paraId="09F08C88" w14:textId="77777777"/>
    <w:p w:rsidR="007954C7" w:rsidP="0037177C" w14:paraId="6C4BF4DA" w14:textId="77777777">
      <w:pPr>
        <w:pStyle w:val="BodyText2"/>
        <w:ind w:firstLine="720"/>
        <w:rPr>
          <w:rFonts w:ascii="Bookman Old Style" w:hAnsi="Bookman Old Style"/>
          <w:highlight w:val="yellow"/>
        </w:rPr>
      </w:pPr>
    </w:p>
    <w:p w:rsidR="001452E2" w:rsidP="00783D44" w14:paraId="3D1AF051" w14:textId="5BAFDACA">
      <w:pPr>
        <w:pStyle w:val="BodyText2"/>
        <w:spacing w:line="360" w:lineRule="auto"/>
        <w:ind w:firstLine="720"/>
        <w:rPr>
          <w:rFonts w:ascii="Bookman Old Style" w:hAnsi="Bookman Old Style"/>
        </w:rPr>
      </w:pPr>
      <w:r w:rsidRPr="008A0B77">
        <w:rPr>
          <w:rFonts w:ascii="Bookman Old Style" w:hAnsi="Bookman Old Style"/>
        </w:rPr>
        <w:t>O</w:t>
      </w:r>
      <w:r w:rsidRPr="008A0B77" w:rsidR="00783D44">
        <w:rPr>
          <w:rFonts w:ascii="Bookman Old Style" w:hAnsi="Bookman Old Style"/>
        </w:rPr>
        <w:t xml:space="preserve"> presente Projeto de Resolução pretende </w:t>
      </w:r>
      <w:r>
        <w:rPr>
          <w:rFonts w:ascii="Bookman Old Style" w:hAnsi="Bookman Old Style"/>
        </w:rPr>
        <w:t xml:space="preserve">acrescentar um parágrafo único </w:t>
      </w:r>
      <w:r w:rsidRPr="008A0B77" w:rsidR="00783D44">
        <w:rPr>
          <w:rFonts w:ascii="Bookman Old Style" w:hAnsi="Bookman Old Style"/>
        </w:rPr>
        <w:t>ao artigo 154 do Regimento Interno da Câmara Municipal</w:t>
      </w:r>
      <w:r>
        <w:rPr>
          <w:rFonts w:ascii="Bookman Old Style" w:hAnsi="Bookman Old Style"/>
        </w:rPr>
        <w:t xml:space="preserve">, que trata </w:t>
      </w:r>
      <w:r w:rsidR="00AD7717">
        <w:rPr>
          <w:rFonts w:ascii="Bookman Old Style" w:hAnsi="Bookman Old Style"/>
        </w:rPr>
        <w:t>do dia destinado à realização das sessões ordinárias.</w:t>
      </w:r>
    </w:p>
    <w:p w:rsidR="001452E2" w:rsidP="00783D44" w14:paraId="1668775E" w14:textId="77777777">
      <w:pPr>
        <w:pStyle w:val="BodyText2"/>
        <w:spacing w:line="360" w:lineRule="auto"/>
        <w:ind w:firstLine="720"/>
        <w:rPr>
          <w:rFonts w:ascii="Bookman Old Style" w:hAnsi="Bookman Old Style"/>
        </w:rPr>
      </w:pPr>
    </w:p>
    <w:p w:rsidR="00783D44" w:rsidRPr="008A0B77" w:rsidP="00783D44" w14:paraId="38FD38EB" w14:textId="0A9E5B77">
      <w:pPr>
        <w:pStyle w:val="BodyText2"/>
        <w:spacing w:line="360" w:lineRule="auto"/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</w:t>
      </w:r>
      <w:r w:rsidRPr="008A0B77">
        <w:rPr>
          <w:rFonts w:ascii="Bookman Old Style" w:hAnsi="Bookman Old Style"/>
        </w:rPr>
        <w:t>objetivo d</w:t>
      </w:r>
      <w:r w:rsidR="009C614B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>proposta é evitar que, em virtude da ocorrência de feriado ou d</w:t>
      </w:r>
      <w:r w:rsidR="00AD7717">
        <w:rPr>
          <w:rFonts w:ascii="Bookman Old Style" w:hAnsi="Bookman Old Style"/>
        </w:rPr>
        <w:t xml:space="preserve">e </w:t>
      </w:r>
      <w:r w:rsidR="00946884">
        <w:rPr>
          <w:rFonts w:ascii="Bookman Old Style" w:hAnsi="Bookman Old Style"/>
        </w:rPr>
        <w:t xml:space="preserve">quando </w:t>
      </w:r>
      <w:r>
        <w:rPr>
          <w:rFonts w:ascii="Bookman Old Style" w:hAnsi="Bookman Old Style"/>
        </w:rPr>
        <w:t xml:space="preserve">não </w:t>
      </w:r>
      <w:r w:rsidR="00AD7717">
        <w:rPr>
          <w:rFonts w:ascii="Bookman Old Style" w:hAnsi="Bookman Old Style"/>
        </w:rPr>
        <w:t>h</w:t>
      </w:r>
      <w:r w:rsidR="00946884">
        <w:rPr>
          <w:rFonts w:ascii="Bookman Old Style" w:hAnsi="Bookman Old Style"/>
        </w:rPr>
        <w:t>ouve</w:t>
      </w:r>
      <w:r w:rsidR="00AD7717">
        <w:rPr>
          <w:rFonts w:ascii="Bookman Old Style" w:hAnsi="Bookman Old Style"/>
        </w:rPr>
        <w:t>r expediente na Secretaria, não s</w:t>
      </w:r>
      <w:r>
        <w:rPr>
          <w:rFonts w:ascii="Bookman Old Style" w:hAnsi="Bookman Old Style"/>
        </w:rPr>
        <w:t xml:space="preserve">eja realizada a reunião </w:t>
      </w:r>
      <w:r w:rsidR="00FD4A0D">
        <w:rPr>
          <w:rFonts w:ascii="Bookman Old Style" w:hAnsi="Bookman Old Style"/>
        </w:rPr>
        <w:t xml:space="preserve">ordinária </w:t>
      </w:r>
      <w:r>
        <w:rPr>
          <w:rFonts w:ascii="Bookman Old Style" w:hAnsi="Bookman Old Style"/>
        </w:rPr>
        <w:t>semanal da Câmara Municipal. Trata-se, portanto, de medida que contribuirá para melhorar a eficiência dos trabalhos legislativos.</w:t>
      </w:r>
    </w:p>
    <w:p w:rsidR="00783D44" w:rsidP="00783D44" w14:paraId="2311E5A8" w14:textId="77777777">
      <w:pPr>
        <w:pStyle w:val="BodyText2"/>
        <w:spacing w:line="360" w:lineRule="auto"/>
        <w:ind w:firstLine="720"/>
        <w:rPr>
          <w:rFonts w:ascii="Bookman Old Style" w:hAnsi="Bookman Old Style"/>
        </w:rPr>
      </w:pPr>
    </w:p>
    <w:p w:rsidR="00734E6F" w:rsidRPr="0037177C" w:rsidP="00783D44" w14:paraId="00A4187B" w14:textId="77777777">
      <w:pPr>
        <w:pStyle w:val="BodyText2"/>
        <w:spacing w:line="360" w:lineRule="auto"/>
        <w:ind w:firstLine="720"/>
        <w:rPr>
          <w:rFonts w:ascii="Bookman Old Style" w:hAnsi="Bookman Old Style"/>
        </w:rPr>
      </w:pPr>
      <w:r w:rsidRPr="007954C7">
        <w:rPr>
          <w:rFonts w:ascii="Bookman Old Style" w:hAnsi="Bookman Old Style"/>
        </w:rPr>
        <w:t xml:space="preserve">Diante do exposto, </w:t>
      </w:r>
      <w:r w:rsidRPr="007954C7" w:rsidR="007954C7">
        <w:rPr>
          <w:rFonts w:ascii="Bookman Old Style" w:hAnsi="Bookman Old Style"/>
        </w:rPr>
        <w:t xml:space="preserve">esperamos </w:t>
      </w:r>
      <w:r w:rsidR="00C3615B">
        <w:rPr>
          <w:rFonts w:ascii="Bookman Old Style" w:hAnsi="Bookman Old Style"/>
        </w:rPr>
        <w:t>contar com o apoio de nossos ilustres pares para a</w:t>
      </w:r>
      <w:r w:rsidRPr="007954C7" w:rsidR="007954C7">
        <w:rPr>
          <w:rFonts w:ascii="Bookman Old Style" w:hAnsi="Bookman Old Style"/>
        </w:rPr>
        <w:t xml:space="preserve"> aprovação da vertente iniciativa</w:t>
      </w:r>
      <w:r w:rsidRPr="007954C7">
        <w:rPr>
          <w:rFonts w:ascii="Bookman Old Style" w:hAnsi="Bookman Old Style"/>
        </w:rPr>
        <w:t>.</w:t>
      </w:r>
    </w:p>
    <w:p w:rsidR="00C74CDB" w:rsidP="00C12B9B" w14:paraId="324BCDDF" w14:textId="4BBF9D33">
      <w:pPr>
        <w:pStyle w:val="BodyText2"/>
        <w:ind w:firstLine="708"/>
        <w:rPr>
          <w:rFonts w:ascii="Bookman Old Style" w:hAnsi="Bookman Old Style"/>
        </w:rPr>
      </w:pPr>
    </w:p>
    <w:p w:rsidR="008A0B77" w:rsidP="00C12B9B" w14:paraId="10FE8DAA" w14:textId="77777777">
      <w:pPr>
        <w:pStyle w:val="BodyText2"/>
        <w:ind w:firstLine="708"/>
        <w:rPr>
          <w:rFonts w:ascii="Bookman Old Style" w:hAnsi="Bookman Old Style"/>
        </w:rPr>
      </w:pPr>
    </w:p>
    <w:p w:rsidR="00AB32DE" w:rsidP="00946884" w14:paraId="46D66ED6" w14:textId="12154A25">
      <w:pPr>
        <w:pStyle w:val="BodyText2"/>
        <w:ind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Sala das sessões, </w:t>
      </w:r>
      <w:r w:rsidRPr="009C614B">
        <w:rPr>
          <w:rFonts w:ascii="Bookman Old Style" w:hAnsi="Bookman Old Style"/>
        </w:rPr>
        <w:t xml:space="preserve">em </w:t>
      </w:r>
      <w:r w:rsidRPr="009C614B" w:rsidR="009C614B">
        <w:rPr>
          <w:rFonts w:ascii="Bookman Old Style" w:hAnsi="Bookman Old Style"/>
        </w:rPr>
        <w:t>01</w:t>
      </w:r>
      <w:r w:rsidRPr="009C614B" w:rsidR="00234AA5">
        <w:rPr>
          <w:rFonts w:ascii="Bookman Old Style" w:hAnsi="Bookman Old Style"/>
        </w:rPr>
        <w:t xml:space="preserve"> </w:t>
      </w:r>
      <w:r w:rsidRPr="009C614B" w:rsidR="00F07547">
        <w:rPr>
          <w:rFonts w:ascii="Bookman Old Style" w:hAnsi="Bookman Old Style"/>
        </w:rPr>
        <w:t>de</w:t>
      </w:r>
      <w:r w:rsidRPr="00B41242" w:rsidR="00F07547">
        <w:rPr>
          <w:rFonts w:ascii="Bookman Old Style" w:hAnsi="Bookman Old Style"/>
        </w:rPr>
        <w:t xml:space="preserve"> </w:t>
      </w:r>
      <w:r w:rsidR="005F2389">
        <w:rPr>
          <w:rFonts w:ascii="Bookman Old Style" w:hAnsi="Bookman Old Style"/>
        </w:rPr>
        <w:t>junho</w:t>
      </w:r>
      <w:r w:rsidR="006B0B94">
        <w:rPr>
          <w:rFonts w:ascii="Bookman Old Style" w:hAnsi="Bookman Old Style"/>
        </w:rPr>
        <w:t xml:space="preserve"> </w:t>
      </w:r>
      <w:r w:rsidRPr="00B41242" w:rsidR="00F07547">
        <w:rPr>
          <w:rFonts w:ascii="Bookman Old Style" w:hAnsi="Bookman Old Style"/>
        </w:rPr>
        <w:t>de 20</w:t>
      </w:r>
      <w:r w:rsidR="008A0B77">
        <w:rPr>
          <w:rFonts w:ascii="Bookman Old Style" w:hAnsi="Bookman Old Style"/>
        </w:rPr>
        <w:t>2</w:t>
      </w:r>
      <w:r w:rsidR="00437883">
        <w:rPr>
          <w:rFonts w:ascii="Bookman Old Style" w:hAnsi="Bookman Old Style"/>
        </w:rPr>
        <w:t>1</w:t>
      </w:r>
      <w:r w:rsidRPr="00B41242" w:rsidR="00F07547">
        <w:rPr>
          <w:rFonts w:ascii="Bookman Old Style" w:hAnsi="Bookman Old Style"/>
        </w:rPr>
        <w:t>.</w:t>
      </w:r>
    </w:p>
    <w:p w:rsidR="009C614B" w:rsidP="00946884" w14:paraId="55CA1CA6" w14:textId="3DB0C129">
      <w:pPr>
        <w:pStyle w:val="BodyText2"/>
        <w:ind w:firstLine="708"/>
        <w:rPr>
          <w:rFonts w:ascii="Bookman Old Style" w:hAnsi="Bookman Old Style"/>
        </w:rPr>
      </w:pPr>
    </w:p>
    <w:p w:rsidR="00752680" w:rsidP="00946884" w14:paraId="40EF0F4C" w14:textId="77777777">
      <w:pPr>
        <w:pStyle w:val="BodyText2"/>
        <w:ind w:firstLine="708"/>
        <w:rPr>
          <w:rFonts w:ascii="Bookman Old Style" w:hAnsi="Bookman Old Style"/>
        </w:rPr>
      </w:pPr>
      <w:bookmarkStart w:id="0" w:name="_GoBack"/>
      <w:bookmarkEnd w:id="0"/>
    </w:p>
    <w:p w:rsidR="009C614B" w:rsidP="00946884" w14:paraId="6BBFF522" w14:textId="77777777">
      <w:pPr>
        <w:pStyle w:val="BodyText2"/>
        <w:ind w:firstLine="708"/>
        <w:rPr>
          <w:rFonts w:ascii="Bookman Old Style" w:hAnsi="Bookman Old Style"/>
        </w:rPr>
      </w:pPr>
    </w:p>
    <w:p w:rsidR="009C614B" w:rsidP="00946884" w14:paraId="4A2B6D14" w14:textId="05534BE9">
      <w:pPr>
        <w:pStyle w:val="BodyText2"/>
        <w:ind w:firstLine="708"/>
        <w:rPr>
          <w:rFonts w:ascii="Bookman Old Style" w:hAnsi="Bookman Old Style"/>
        </w:rPr>
      </w:pPr>
    </w:p>
    <w:p w:rsidR="009C614B" w:rsidP="00946884" w14:paraId="6793D5A0" w14:textId="1753890B">
      <w:pPr>
        <w:pStyle w:val="BodyText2"/>
        <w:ind w:firstLine="708"/>
        <w:rPr>
          <w:rFonts w:ascii="Bookman Old Style" w:hAnsi="Bookman Old Style"/>
        </w:rPr>
      </w:pPr>
    </w:p>
    <w:p w:rsidR="009C614B" w:rsidP="009C614B" w14:paraId="7ABD2390" w14:textId="076B9A93">
      <w:pPr>
        <w:pStyle w:val="BodyText2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Paulo Volcov</w:t>
      </w:r>
    </w:p>
    <w:p w:rsidR="009C614B" w:rsidRPr="00946884" w:rsidP="009C614B" w14:paraId="46159FD7" w14:textId="402F1E0B">
      <w:pPr>
        <w:pStyle w:val="BodyText2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sectPr w:rsidSect="001452E2">
      <w:headerReference w:type="default" r:id="rId4"/>
      <w:footerReference w:type="default" r:id="rId5"/>
      <w:pgSz w:w="11907" w:h="16840" w:code="9"/>
      <w:pgMar w:top="2102" w:right="1389" w:bottom="993" w:left="1622" w:header="426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7717" w:rsidP="00AD7717" w14:paraId="554A59C5" w14:textId="77777777">
    <w:pPr>
      <w:pStyle w:val="Footer"/>
      <w:pBdr>
        <w:top w:val="single" w:sz="4" w:space="1" w:color="auto"/>
      </w:pBdr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Aparecida, 31 – Centro – Araçariguama – SP.</w:t>
    </w:r>
  </w:p>
  <w:p w:rsidR="000E71B4" w:rsidP="00AD7717" w14:paraId="57D92614" w14:textId="067BE246">
    <w:pPr>
      <w:pStyle w:val="Footer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Fone: (11) 4136-1455/1555/1595 – Cep- 18.147.000 E-mail: camara.araca@uol.com.br </w:t>
    </w:r>
    <w:sdt>
      <w:sdtPr>
        <w:rPr>
          <w:rFonts w:ascii="Bookman Old Style" w:hAnsi="Bookman Old Style"/>
          <w:sz w:val="20"/>
        </w:rPr>
        <w:id w:val="-1772612931"/>
        <w:docPartObj>
          <w:docPartGallery w:val="Page Numbers (Bottom of Page)"/>
          <w:docPartUnique/>
        </w:docPartObj>
      </w:sdtPr>
      <w:sdtContent>
        <w:r>
          <w:rPr>
            <w:rFonts w:ascii="Bookman Old Style" w:hAnsi="Bookman Old Style"/>
            <w:sz w:val="20"/>
          </w:rPr>
          <w:pict>
            <v:oval id="_x0000_s2050" style="width:44.25pt;height:44.25pt;margin-top:0;margin-left:0;flip:x;mso-height-percent:0;mso-height-relative:bottom-margin-area;mso-position-horizontal:center;mso-position-horizontal-relative:right-margin-area;mso-position-vertical:center;mso-position-vertical-relative:bottom-margin-area;mso-width-percent:0;mso-width-relative:page;mso-wrap-distance-bottom:0;mso-wrap-distance-left:9pt;mso-wrap-distance-right:9pt;mso-wrap-distance-top:0;mso-wrap-style:square;position:absolute;rotation:180;visibility:visible;v-text-anchor:middle;z-index:251659264" filled="f" fillcolor="#c0504d" strokecolor="#adc1d9" strokeweight="1pt">
              <v:textbox inset=",0,,0">
                <w:txbxContent>
                  <w:p w:rsidR="00AD7717" w14:paraId="3065FF15" w14:textId="12805CF6">
                    <w:pPr>
                      <w:pStyle w:val="Footer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>PAGE  \* MERGEFORMAT</w:instrText>
                    </w:r>
                    <w:r>
                      <w:fldChar w:fldCharType="separate"/>
                    </w:r>
                    <w:r w:rsidRPr="00752680" w:rsidR="00752680">
                      <w:rPr>
                        <w:noProof/>
                        <w:color w:val="4F81BD" w:themeColor="accent1"/>
                      </w:rPr>
                      <w:t>2</w:t>
                    </w:r>
                    <w:r>
                      <w:rPr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</v:oval>
          </w:pict>
        </w:r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1B4" w:rsidRPr="00A13FBE" w:rsidP="00A13FBE" w14:paraId="60A113DE" w14:textId="77777777">
    <w:pPr>
      <w:pStyle w:val="Header"/>
    </w:pPr>
    <w:r>
      <w:rPr>
        <w:noProof/>
      </w:rPr>
      <w:drawing>
        <wp:inline distT="0" distB="0" distL="0" distR="0">
          <wp:extent cx="5610225" cy="828675"/>
          <wp:effectExtent l="19050" t="0" r="9525" b="0"/>
          <wp:docPr id="2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448089" name="Picture 1" descr="TIMBRADO CÂMAR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31.7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4A4583"/>
    <w:multiLevelType w:val="hybridMultilevel"/>
    <w:tmpl w:val="3648F83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D893B88"/>
    <w:multiLevelType w:val="hybridMultilevel"/>
    <w:tmpl w:val="0F7C73D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0B"/>
    <w:rsid w:val="00011D79"/>
    <w:rsid w:val="00023843"/>
    <w:rsid w:val="00043AC4"/>
    <w:rsid w:val="00063EE0"/>
    <w:rsid w:val="0006446E"/>
    <w:rsid w:val="0007594D"/>
    <w:rsid w:val="000A5BF4"/>
    <w:rsid w:val="000C0233"/>
    <w:rsid w:val="000D597F"/>
    <w:rsid w:val="000E71B4"/>
    <w:rsid w:val="000F3DC5"/>
    <w:rsid w:val="001452E2"/>
    <w:rsid w:val="00155FF7"/>
    <w:rsid w:val="00182B6D"/>
    <w:rsid w:val="001927CE"/>
    <w:rsid w:val="001C3041"/>
    <w:rsid w:val="001E7885"/>
    <w:rsid w:val="002023B3"/>
    <w:rsid w:val="00203BF9"/>
    <w:rsid w:val="0020567F"/>
    <w:rsid w:val="00233BC7"/>
    <w:rsid w:val="00234AA5"/>
    <w:rsid w:val="00260BF5"/>
    <w:rsid w:val="002719D5"/>
    <w:rsid w:val="002F6BE5"/>
    <w:rsid w:val="00370DDE"/>
    <w:rsid w:val="0037177C"/>
    <w:rsid w:val="00387745"/>
    <w:rsid w:val="003935AC"/>
    <w:rsid w:val="003A2DB4"/>
    <w:rsid w:val="003A2E58"/>
    <w:rsid w:val="004024AA"/>
    <w:rsid w:val="00437883"/>
    <w:rsid w:val="00453720"/>
    <w:rsid w:val="00456190"/>
    <w:rsid w:val="004836A8"/>
    <w:rsid w:val="00485906"/>
    <w:rsid w:val="004902FA"/>
    <w:rsid w:val="00510AFB"/>
    <w:rsid w:val="00517926"/>
    <w:rsid w:val="00542D5A"/>
    <w:rsid w:val="00547BBC"/>
    <w:rsid w:val="00552485"/>
    <w:rsid w:val="00564DD1"/>
    <w:rsid w:val="00576F53"/>
    <w:rsid w:val="005B10E8"/>
    <w:rsid w:val="005F2389"/>
    <w:rsid w:val="00623221"/>
    <w:rsid w:val="00650F90"/>
    <w:rsid w:val="006906E9"/>
    <w:rsid w:val="006B0B94"/>
    <w:rsid w:val="006C048B"/>
    <w:rsid w:val="006C655F"/>
    <w:rsid w:val="006D0406"/>
    <w:rsid w:val="006D5B49"/>
    <w:rsid w:val="00716AE3"/>
    <w:rsid w:val="00724149"/>
    <w:rsid w:val="00734E6F"/>
    <w:rsid w:val="00752680"/>
    <w:rsid w:val="0076552F"/>
    <w:rsid w:val="00777DFF"/>
    <w:rsid w:val="00783D44"/>
    <w:rsid w:val="007954C7"/>
    <w:rsid w:val="00796337"/>
    <w:rsid w:val="00796DA6"/>
    <w:rsid w:val="007A649C"/>
    <w:rsid w:val="007D56AA"/>
    <w:rsid w:val="007F073A"/>
    <w:rsid w:val="007F3B32"/>
    <w:rsid w:val="00804CA5"/>
    <w:rsid w:val="00817537"/>
    <w:rsid w:val="0082094A"/>
    <w:rsid w:val="00853DEE"/>
    <w:rsid w:val="00863C6A"/>
    <w:rsid w:val="00874AA9"/>
    <w:rsid w:val="00884DF0"/>
    <w:rsid w:val="008A0B77"/>
    <w:rsid w:val="008A1DCD"/>
    <w:rsid w:val="008A1DD6"/>
    <w:rsid w:val="008C04D3"/>
    <w:rsid w:val="0091142E"/>
    <w:rsid w:val="0093238D"/>
    <w:rsid w:val="009377C8"/>
    <w:rsid w:val="00946884"/>
    <w:rsid w:val="00957349"/>
    <w:rsid w:val="00966EF4"/>
    <w:rsid w:val="00970BC1"/>
    <w:rsid w:val="009903A8"/>
    <w:rsid w:val="009915FD"/>
    <w:rsid w:val="009928AE"/>
    <w:rsid w:val="009A3683"/>
    <w:rsid w:val="009B3EF6"/>
    <w:rsid w:val="009C614B"/>
    <w:rsid w:val="009D6F03"/>
    <w:rsid w:val="009E1D76"/>
    <w:rsid w:val="00A13FBE"/>
    <w:rsid w:val="00A43BD1"/>
    <w:rsid w:val="00A51278"/>
    <w:rsid w:val="00A57259"/>
    <w:rsid w:val="00A60F9B"/>
    <w:rsid w:val="00AB32DE"/>
    <w:rsid w:val="00AD7717"/>
    <w:rsid w:val="00AF6867"/>
    <w:rsid w:val="00B028F0"/>
    <w:rsid w:val="00B41242"/>
    <w:rsid w:val="00BE0B9E"/>
    <w:rsid w:val="00BE4412"/>
    <w:rsid w:val="00C12B9B"/>
    <w:rsid w:val="00C3615B"/>
    <w:rsid w:val="00C57642"/>
    <w:rsid w:val="00C62894"/>
    <w:rsid w:val="00C634D5"/>
    <w:rsid w:val="00C67467"/>
    <w:rsid w:val="00C74CDB"/>
    <w:rsid w:val="00C86694"/>
    <w:rsid w:val="00C950CA"/>
    <w:rsid w:val="00CB6975"/>
    <w:rsid w:val="00CC089F"/>
    <w:rsid w:val="00CE199E"/>
    <w:rsid w:val="00D300DB"/>
    <w:rsid w:val="00D31210"/>
    <w:rsid w:val="00D43DCF"/>
    <w:rsid w:val="00D46AE3"/>
    <w:rsid w:val="00D46FC4"/>
    <w:rsid w:val="00D525F1"/>
    <w:rsid w:val="00D7602E"/>
    <w:rsid w:val="00D774C3"/>
    <w:rsid w:val="00D80050"/>
    <w:rsid w:val="00D84F0B"/>
    <w:rsid w:val="00D9414F"/>
    <w:rsid w:val="00DA7DE5"/>
    <w:rsid w:val="00DC3939"/>
    <w:rsid w:val="00E054A4"/>
    <w:rsid w:val="00E40C82"/>
    <w:rsid w:val="00E42CEE"/>
    <w:rsid w:val="00E61F4E"/>
    <w:rsid w:val="00E740AD"/>
    <w:rsid w:val="00E8303D"/>
    <w:rsid w:val="00E93512"/>
    <w:rsid w:val="00EC2BF2"/>
    <w:rsid w:val="00EC75CC"/>
    <w:rsid w:val="00EC7763"/>
    <w:rsid w:val="00EF12B6"/>
    <w:rsid w:val="00F07547"/>
    <w:rsid w:val="00F12E7A"/>
    <w:rsid w:val="00FB7040"/>
    <w:rsid w:val="00FB7CC0"/>
    <w:rsid w:val="00FD06A4"/>
    <w:rsid w:val="00FD2564"/>
    <w:rsid w:val="00FD4A0D"/>
    <w:rsid w:val="00FE2BEC"/>
    <w:rsid w:val="00FF49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BBD01F5-AE11-40F5-852F-12605FB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BodyText">
    <w:name w:val="Body Text"/>
    <w:basedOn w:val="Normal"/>
    <w:pPr>
      <w:jc w:val="both"/>
    </w:pPr>
  </w:style>
  <w:style w:type="paragraph" w:styleId="BodyText3">
    <w:name w:val="Body Text 3"/>
    <w:basedOn w:val="Normal"/>
    <w:pPr>
      <w:jc w:val="both"/>
    </w:pPr>
    <w:rPr>
      <w:sz w:val="26"/>
    </w:rPr>
  </w:style>
  <w:style w:type="paragraph" w:styleId="BodyTextIndent">
    <w:name w:val="Body Text Indent"/>
    <w:basedOn w:val="Normal"/>
    <w:pPr>
      <w:ind w:left="2832"/>
      <w:jc w:val="center"/>
    </w:pPr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Title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itle"/>
    <w:rsid w:val="006906E9"/>
    <w:rPr>
      <w:rFonts w:ascii="Bookman Old Style" w:hAnsi="Bookman Old Style"/>
      <w:sz w:val="30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83D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3D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771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7717"/>
    <w:rPr>
      <w:color w:val="605E5C"/>
      <w:shd w:val="clear" w:color="auto" w:fill="E1DFDD"/>
    </w:rPr>
  </w:style>
  <w:style w:type="character" w:customStyle="1" w:styleId="RodapChar">
    <w:name w:val="Rodapé Char"/>
    <w:basedOn w:val="DefaultParagraphFont"/>
    <w:link w:val="Footer"/>
    <w:uiPriority w:val="99"/>
    <w:rsid w:val="00AD7717"/>
    <w:rPr>
      <w:rFonts w:ascii="Book Antiqua" w:hAnsi="Book Antiqua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192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17</cp:revision>
  <cp:lastPrinted>2021-06-01T16:57:00Z</cp:lastPrinted>
  <dcterms:created xsi:type="dcterms:W3CDTF">2019-08-13T17:29:00Z</dcterms:created>
  <dcterms:modified xsi:type="dcterms:W3CDTF">2021-06-01T17:54:00Z</dcterms:modified>
</cp:coreProperties>
</file>