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</w:t>
      </w:r>
    </w:p>
    <w:p w:rsidR="00585F2D" w:rsidRPr="00B45CF1" w:rsidP="0035298E">
      <w:pPr>
        <w:tabs>
          <w:tab w:val="left" w:pos="426"/>
        </w:tabs>
        <w:ind w:left="4536"/>
        <w:jc w:val="both"/>
        <w:rPr>
          <w:rFonts w:ascii="Verdana" w:hAnsi="Verdana" w:cs="Tahoma"/>
          <w:sz w:val="26"/>
          <w:szCs w:val="26"/>
        </w:rPr>
      </w:pPr>
      <w:r>
        <w:rPr>
          <w:rFonts w:ascii="Verdana" w:hAnsi="Verdana" w:cs="Tahoma"/>
          <w:b/>
          <w:sz w:val="22"/>
          <w:szCs w:val="22"/>
        </w:rPr>
        <w:t>S</w:t>
      </w:r>
      <w:r w:rsidRPr="006569B5" w:rsidR="00546644">
        <w:rPr>
          <w:rFonts w:ascii="Verdana" w:hAnsi="Verdana" w:cs="Tahoma"/>
          <w:b/>
          <w:sz w:val="22"/>
          <w:szCs w:val="22"/>
        </w:rPr>
        <w:t>olicito a Prefeitura Municipal</w:t>
      </w:r>
      <w:r w:rsidR="00183D9A">
        <w:rPr>
          <w:rFonts w:ascii="Verdana" w:hAnsi="Verdana" w:cs="Tahoma"/>
          <w:b/>
          <w:sz w:val="22"/>
          <w:szCs w:val="22"/>
        </w:rPr>
        <w:t xml:space="preserve"> a </w:t>
      </w:r>
      <w:r w:rsidR="003D65C7">
        <w:rPr>
          <w:rFonts w:ascii="Verdana" w:hAnsi="Verdana" w:cs="Tahoma"/>
          <w:b/>
          <w:sz w:val="22"/>
          <w:szCs w:val="22"/>
        </w:rPr>
        <w:t>implantação de um abrigo animal .</w:t>
      </w: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  <w:r w:rsidR="0035298E">
        <w:rPr>
          <w:rFonts w:ascii="Verdana" w:hAnsi="Verdana"/>
          <w:sz w:val="22"/>
          <w:szCs w:val="22"/>
        </w:rPr>
        <w:t xml:space="preserve"> 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3D65C7" w:rsidRPr="00B45CF1" w:rsidP="003D65C7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>solicitando</w:t>
      </w:r>
      <w:r w:rsidR="00B06431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>a implantação de um abrigo animal .</w:t>
      </w: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A3704F" w:rsidRPr="00B45CF1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742423" w:rsidRPr="00183D9A" w:rsidP="00B56B0A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183D9A" w:rsidRPr="003D65C7" w:rsidP="00183D9A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  <w:r w:rsidRPr="003D65C7">
        <w:rPr>
          <w:rFonts w:ascii="Raleway" w:hAnsi="Raleway"/>
          <w:color w:val="000000"/>
          <w:sz w:val="28"/>
          <w:szCs w:val="28"/>
          <w:shd w:val="clear" w:color="auto" w:fill="FFFFFF"/>
        </w:rPr>
        <w:t>controlar o número dos animais de rua.</w:t>
      </w:r>
    </w:p>
    <w:p w:rsidR="00183D9A" w:rsidRPr="003D65C7" w:rsidP="00183D9A">
      <w:pPr>
        <w:tabs>
          <w:tab w:val="left" w:pos="426"/>
        </w:tabs>
        <w:ind w:left="720"/>
        <w:jc w:val="both"/>
        <w:rPr>
          <w:rFonts w:ascii="Verdana" w:hAnsi="Verdana"/>
          <w:sz w:val="28"/>
          <w:szCs w:val="28"/>
        </w:rPr>
      </w:pPr>
    </w:p>
    <w:p w:rsidR="00183D9A" w:rsidRPr="003D65C7" w:rsidP="00183D9A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  <w:r w:rsidRPr="003D65C7">
        <w:rPr>
          <w:rFonts w:ascii="Raleway" w:hAnsi="Raleway"/>
          <w:color w:val="000000"/>
          <w:sz w:val="28"/>
          <w:szCs w:val="28"/>
          <w:shd w:val="clear" w:color="auto" w:fill="FFFFFF"/>
        </w:rPr>
        <w:t>como objetivo principal diminuir as zoonoses (exemplo: leptospirose e raiva)</w:t>
      </w:r>
      <w:r w:rsidRPr="003D65C7">
        <w:rPr>
          <w:rFonts w:ascii="Verdana" w:hAnsi="Verdana"/>
          <w:sz w:val="28"/>
          <w:szCs w:val="28"/>
        </w:rPr>
        <w:t>.</w:t>
      </w:r>
    </w:p>
    <w:p w:rsidR="00183D9A" w:rsidRPr="003D65C7" w:rsidP="00183D9A">
      <w:pPr>
        <w:pStyle w:val="ListParagraph"/>
        <w:rPr>
          <w:rFonts w:ascii="Verdana" w:hAnsi="Verdana"/>
          <w:sz w:val="28"/>
          <w:szCs w:val="28"/>
        </w:rPr>
      </w:pPr>
    </w:p>
    <w:p w:rsidR="00183D9A" w:rsidP="00183D9A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  <w:r w:rsidRPr="003D65C7">
        <w:rPr>
          <w:rFonts w:ascii="Raleway" w:hAnsi="Raleway"/>
          <w:color w:val="000000"/>
          <w:sz w:val="28"/>
          <w:szCs w:val="28"/>
          <w:shd w:val="clear" w:color="auto" w:fill="FFFFFF"/>
        </w:rPr>
        <w:t>O abandono de animais é principalmente visto como um problema da sociedade e que causa comoção nas pessoas, mas na verdade ele é uma questão de saúde pública e ambiental</w:t>
      </w:r>
      <w:r>
        <w:rPr>
          <w:rFonts w:ascii="Raleway" w:hAnsi="Raleway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Raleway" w:hAnsi="Raleway" w:hint="eastAsia"/>
          <w:color w:val="000000"/>
          <w:sz w:val="28"/>
          <w:szCs w:val="28"/>
          <w:shd w:val="clear" w:color="auto" w:fill="FFFFFF"/>
        </w:rPr>
        <w:t>também</w:t>
      </w:r>
      <w:r>
        <w:rPr>
          <w:rFonts w:ascii="Raleway" w:hAnsi="Raleway"/>
          <w:color w:val="000000"/>
          <w:sz w:val="28"/>
          <w:szCs w:val="28"/>
          <w:shd w:val="clear" w:color="auto" w:fill="FFFFFF"/>
        </w:rPr>
        <w:t xml:space="preserve"> </w:t>
      </w:r>
      <w:r w:rsidRPr="003D65C7">
        <w:rPr>
          <w:rFonts w:ascii="Verdana" w:hAnsi="Verdana"/>
          <w:sz w:val="28"/>
          <w:szCs w:val="28"/>
        </w:rPr>
        <w:t xml:space="preserve"> </w:t>
      </w:r>
      <w:r w:rsidRPr="003D65C7">
        <w:rPr>
          <w:rFonts w:ascii="Verdana" w:hAnsi="Verdana"/>
          <w:sz w:val="28"/>
          <w:szCs w:val="28"/>
        </w:rPr>
        <w:t>.</w:t>
      </w:r>
    </w:p>
    <w:p w:rsidR="00BC22C8" w:rsidP="00BC22C8">
      <w:pPr>
        <w:pStyle w:val="ListParagraph"/>
        <w:rPr>
          <w:rFonts w:ascii="Verdana" w:hAnsi="Verdana"/>
          <w:sz w:val="28"/>
          <w:szCs w:val="28"/>
        </w:rPr>
      </w:pPr>
    </w:p>
    <w:p w:rsidR="00BC22C8" w:rsidRPr="00BC22C8" w:rsidP="00183D9A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  <w:r w:rsidRPr="00BC22C8">
        <w:rPr>
          <w:rFonts w:ascii="Helvetica" w:hAnsi="Helvetica"/>
          <w:color w:val="000000"/>
          <w:sz w:val="28"/>
          <w:szCs w:val="28"/>
          <w:shd w:val="clear" w:color="auto" w:fill="FFFFFF"/>
        </w:rPr>
        <w:t>42% dos tutores de cães e gatos no Brasil não castram seus animais. Tal irresponsabilidade se dá por desinformação, desinteresse ou falta de recursos. Essa falta de consciência pode gerar fatores como abandono e maus-tratos e uma proliferação descuidada desses animais.</w:t>
      </w:r>
    </w:p>
    <w:p w:rsidR="00B6446E" w:rsidRPr="003D65C7" w:rsidP="003D65C7">
      <w:pPr>
        <w:rPr>
          <w:rFonts w:ascii="Verdana" w:hAnsi="Verdana"/>
          <w:b/>
          <w:sz w:val="28"/>
          <w:szCs w:val="28"/>
        </w:rPr>
      </w:pPr>
    </w:p>
    <w:p w:rsidR="00B6446E" w:rsidRPr="003D65C7" w:rsidP="00B6446E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Considerando inúmeros pedidos </w:t>
      </w:r>
      <w:r w:rsidRPr="003D65C7">
        <w:rPr>
          <w:rFonts w:ascii="Verdana" w:hAnsi="Verdana"/>
          <w:sz w:val="28"/>
          <w:szCs w:val="28"/>
        </w:rPr>
        <w:t xml:space="preserve"> a está vereadora </w:t>
      </w:r>
    </w:p>
    <w:p w:rsidR="00B6446E" w:rsidRPr="00183D9A" w:rsidP="00B6446E">
      <w:pPr>
        <w:pStyle w:val="ListParagraph"/>
        <w:rPr>
          <w:rFonts w:ascii="Verdana" w:hAnsi="Verdana"/>
          <w:b/>
          <w:sz w:val="24"/>
          <w:szCs w:val="24"/>
        </w:rPr>
      </w:pPr>
    </w:p>
    <w:p w:rsidR="00B6446E" w:rsidRPr="00542A6C" w:rsidP="00B6446E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</w:t>
      </w:r>
      <w:r w:rsidRPr="00F70907" w:rsidR="00C021F9">
        <w:rPr>
          <w:rFonts w:ascii="Verdana" w:hAnsi="Verdana"/>
          <w:sz w:val="22"/>
          <w:szCs w:val="22"/>
        </w:rPr>
        <w:t xml:space="preserve">Sessões, </w:t>
      </w:r>
      <w:r w:rsidR="00183D9A">
        <w:rPr>
          <w:rFonts w:ascii="Verdana" w:hAnsi="Verdana"/>
          <w:sz w:val="22"/>
          <w:szCs w:val="22"/>
        </w:rPr>
        <w:t>15</w:t>
      </w:r>
      <w:r w:rsidR="00542A6C">
        <w:rPr>
          <w:rFonts w:ascii="Verdana" w:hAnsi="Verdana"/>
          <w:sz w:val="22"/>
          <w:szCs w:val="22"/>
        </w:rPr>
        <w:t xml:space="preserve"> </w:t>
      </w:r>
      <w:r w:rsidR="00FC7283">
        <w:rPr>
          <w:rFonts w:ascii="Verdana" w:hAnsi="Verdana"/>
          <w:sz w:val="22"/>
          <w:szCs w:val="22"/>
        </w:rPr>
        <w:t xml:space="preserve"> de  </w:t>
      </w:r>
      <w:r w:rsidR="00542A6C">
        <w:rPr>
          <w:rFonts w:ascii="Verdana" w:hAnsi="Verdana"/>
          <w:sz w:val="22"/>
          <w:szCs w:val="22"/>
        </w:rPr>
        <w:t xml:space="preserve">Março </w:t>
      </w:r>
      <w:r w:rsidR="00975740">
        <w:rPr>
          <w:rFonts w:ascii="Verdana" w:hAnsi="Verdana"/>
          <w:sz w:val="22"/>
          <w:szCs w:val="22"/>
        </w:rPr>
        <w:t>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C021F9" w:rsidP="00B6446E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C021F9" w:rsidP="00183D9A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</w:t>
      </w:r>
      <w:r w:rsidR="00B45CF1">
        <w:rPr>
          <w:rFonts w:ascii="Verdana" w:hAnsi="Verdana"/>
          <w:b/>
          <w:sz w:val="22"/>
          <w:szCs w:val="22"/>
        </w:rPr>
        <w:t>______</w:t>
      </w:r>
      <w:r w:rsidR="00FC7283">
        <w:rPr>
          <w:rFonts w:ascii="Verdana" w:hAnsi="Verdana"/>
          <w:b/>
          <w:sz w:val="22"/>
          <w:szCs w:val="22"/>
        </w:rPr>
        <w:t>_______</w:t>
      </w:r>
    </w:p>
    <w:p w:rsidR="00FC7283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Prof.- Iara Costa</w:t>
      </w:r>
    </w:p>
    <w:p w:rsidR="00183D9A" w:rsidRPr="00292871" w:rsidP="0029287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FC7283">
        <w:rPr>
          <w:rFonts w:ascii="Verdana" w:hAnsi="Verdana"/>
          <w:sz w:val="22"/>
          <w:szCs w:val="22"/>
        </w:rPr>
        <w:t xml:space="preserve">a    </w:t>
      </w:r>
    </w:p>
    <w:sectPr w:rsidSect="00542A6C">
      <w:headerReference w:type="default" r:id="rId5"/>
      <w:footerReference w:type="default" r:id="rId6"/>
      <w:pgSz w:w="11907" w:h="16840" w:code="9"/>
      <w:pgMar w:top="1134" w:right="850" w:bottom="1134" w:left="85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58977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CD"/>
    <w:rsid w:val="000875D0"/>
    <w:rsid w:val="00087DE1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3D9A"/>
    <w:rsid w:val="00184095"/>
    <w:rsid w:val="00184E4D"/>
    <w:rsid w:val="00187BFE"/>
    <w:rsid w:val="00192CD4"/>
    <w:rsid w:val="001970E3"/>
    <w:rsid w:val="001A0656"/>
    <w:rsid w:val="001A1DBC"/>
    <w:rsid w:val="001A4A30"/>
    <w:rsid w:val="001A5A78"/>
    <w:rsid w:val="001A7454"/>
    <w:rsid w:val="001B394C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92871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283"/>
    <w:rsid w:val="00316B64"/>
    <w:rsid w:val="0032389A"/>
    <w:rsid w:val="00324934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5298E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65C7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2A6C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06431"/>
    <w:rsid w:val="00B10C22"/>
    <w:rsid w:val="00B14299"/>
    <w:rsid w:val="00B17FA2"/>
    <w:rsid w:val="00B2119E"/>
    <w:rsid w:val="00B23B54"/>
    <w:rsid w:val="00B34412"/>
    <w:rsid w:val="00B37817"/>
    <w:rsid w:val="00B41BD4"/>
    <w:rsid w:val="00B45CF1"/>
    <w:rsid w:val="00B45FBD"/>
    <w:rsid w:val="00B474B8"/>
    <w:rsid w:val="00B56B0A"/>
    <w:rsid w:val="00B605A9"/>
    <w:rsid w:val="00B62756"/>
    <w:rsid w:val="00B6392C"/>
    <w:rsid w:val="00B6446E"/>
    <w:rsid w:val="00B6464F"/>
    <w:rsid w:val="00B6518A"/>
    <w:rsid w:val="00B717E6"/>
    <w:rsid w:val="00B723FB"/>
    <w:rsid w:val="00B74221"/>
    <w:rsid w:val="00B755C8"/>
    <w:rsid w:val="00B768D4"/>
    <w:rsid w:val="00B82ED0"/>
    <w:rsid w:val="00B90B00"/>
    <w:rsid w:val="00B924EF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2C8"/>
    <w:rsid w:val="00BC2E25"/>
    <w:rsid w:val="00BC4722"/>
    <w:rsid w:val="00BD12A4"/>
    <w:rsid w:val="00BD19EE"/>
    <w:rsid w:val="00BD50FE"/>
    <w:rsid w:val="00BE75DE"/>
    <w:rsid w:val="00C00804"/>
    <w:rsid w:val="00C020A9"/>
    <w:rsid w:val="00C021F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55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0086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E373D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87001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295A"/>
    <w:rsid w:val="00FC7283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001"/>
  </w:style>
  <w:style w:type="paragraph" w:styleId="Heading1">
    <w:name w:val="heading 1"/>
    <w:basedOn w:val="Normal"/>
    <w:next w:val="Normal"/>
    <w:qFormat/>
    <w:rsid w:val="00F87001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F87001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F87001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F87001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F87001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700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F87001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F87001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F87001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F87001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EE373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D5FA-76E8-4A99-97FA-A7DE1437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2021-03-15T14:13:00Z</cp:lastPrinted>
  <dcterms:created xsi:type="dcterms:W3CDTF">2021-03-15T14:33:00Z</dcterms:created>
  <dcterms:modified xsi:type="dcterms:W3CDTF">2021-03-15T14:33:00Z</dcterms:modified>
</cp:coreProperties>
</file>