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ED50FB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Pr="00270F1D" w:rsidP="00270F1D">
      <w:pPr>
        <w:tabs>
          <w:tab w:val="left" w:pos="426"/>
        </w:tabs>
        <w:jc w:val="both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                                    (</w:t>
      </w:r>
      <w:r w:rsidRPr="00270F1D">
        <w:rPr>
          <w:rFonts w:ascii="Verdana" w:hAnsi="Verdana" w:cs="Tahoma"/>
          <w:b/>
          <w:sz w:val="24"/>
          <w:szCs w:val="24"/>
        </w:rPr>
        <w:t>Vereador)</w:t>
      </w:r>
    </w:p>
    <w:p w:rsidR="00270F1D" w:rsidRPr="00270F1D" w:rsidP="00270F1D">
      <w:pPr>
        <w:tabs>
          <w:tab w:val="left" w:pos="426"/>
        </w:tabs>
        <w:jc w:val="both"/>
        <w:rPr>
          <w:rFonts w:ascii="Verdana" w:hAnsi="Verdana" w:cs="Tahoma"/>
          <w:b/>
          <w:sz w:val="24"/>
          <w:szCs w:val="24"/>
        </w:rPr>
      </w:pPr>
      <w:r w:rsidRPr="00270F1D">
        <w:rPr>
          <w:rFonts w:ascii="Verdana" w:hAnsi="Verdana" w:cs="Tahoma"/>
          <w:b/>
          <w:sz w:val="24"/>
          <w:szCs w:val="24"/>
        </w:rPr>
        <w:t xml:space="preserve">                             </w:t>
      </w:r>
      <w:r>
        <w:rPr>
          <w:rFonts w:ascii="Verdana" w:hAnsi="Verdana" w:cs="Tahoma"/>
          <w:b/>
          <w:sz w:val="24"/>
          <w:szCs w:val="24"/>
        </w:rPr>
        <w:t xml:space="preserve">         </w:t>
      </w:r>
      <w:r w:rsidRPr="00270F1D">
        <w:rPr>
          <w:rFonts w:ascii="Verdana" w:hAnsi="Verdana" w:cs="Tahoma"/>
          <w:b/>
          <w:sz w:val="24"/>
          <w:szCs w:val="24"/>
        </w:rPr>
        <w:t xml:space="preserve">  Helton da van </w:t>
      </w:r>
    </w:p>
    <w:p w:rsidR="00270F1D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270F1D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1A5CD7">
        <w:rPr>
          <w:rFonts w:ascii="Verdana" w:hAnsi="Verdana" w:cs="Tahoma"/>
          <w:b/>
          <w:sz w:val="22"/>
          <w:szCs w:val="22"/>
        </w:rPr>
        <w:t>que todos os pontos de ônibus do município sejam iluminados.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45FBD" w:rsidP="00270F1D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270F1D" w:rsidR="00270F1D">
        <w:rPr>
          <w:rFonts w:ascii="Verdana" w:hAnsi="Verdana"/>
          <w:sz w:val="22"/>
          <w:szCs w:val="22"/>
        </w:rPr>
        <w:t xml:space="preserve">solicitando </w:t>
      </w:r>
      <w:r w:rsidR="001A5CD7">
        <w:rPr>
          <w:rFonts w:ascii="Verdana" w:hAnsi="Verdana"/>
          <w:sz w:val="22"/>
          <w:szCs w:val="22"/>
        </w:rPr>
        <w:t>que todos os pontos de ônibus</w:t>
      </w:r>
      <w:r w:rsidR="00E23DFA">
        <w:rPr>
          <w:rFonts w:ascii="Verdana" w:hAnsi="Verdana"/>
          <w:sz w:val="22"/>
          <w:szCs w:val="22"/>
        </w:rPr>
        <w:t xml:space="preserve"> do município sejam iluminados os que já existem e os novos pontos que serão colocados.</w:t>
      </w:r>
    </w:p>
    <w:p w:rsidR="00270F1D" w:rsidP="00270F1D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70F1D" w:rsidP="00270F1D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70F1D" w:rsidRPr="00270F1D" w:rsidP="00270F1D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</w:t>
      </w:r>
      <w:r w:rsidR="001A5CD7">
        <w:rPr>
          <w:rFonts w:ascii="Verdana" w:hAnsi="Verdana"/>
          <w:sz w:val="22"/>
          <w:szCs w:val="22"/>
        </w:rPr>
        <w:t xml:space="preserve"> a iluminação ajuda na segurança dos usuários, uma vez que os últimos horários de ônibus chegam aos bairros depois das 19:00 ,sem contar os ônibus escolares, que chegam até 0:30 em alguns bairros afastados do município.</w:t>
      </w:r>
      <w:r>
        <w:rPr>
          <w:rFonts w:ascii="Verdana" w:hAnsi="Verdana"/>
          <w:sz w:val="22"/>
          <w:szCs w:val="22"/>
        </w:rPr>
        <w:t>.</w:t>
      </w: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E23DFA">
        <w:rPr>
          <w:rFonts w:ascii="Verdana" w:hAnsi="Verdana"/>
          <w:sz w:val="22"/>
          <w:szCs w:val="22"/>
        </w:rPr>
        <w:t>26</w:t>
      </w:r>
      <w:r w:rsidR="001A5CD7">
        <w:rPr>
          <w:rFonts w:ascii="Verdana" w:hAnsi="Verdana"/>
          <w:sz w:val="22"/>
          <w:szCs w:val="22"/>
        </w:rPr>
        <w:t xml:space="preserve"> de Fevereiro de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Helton da van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345542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5CD7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13C5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0F1D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0BD1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241BA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10E2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23DFA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0FB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96A75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0BD1"/>
  </w:style>
  <w:style w:type="paragraph" w:styleId="Heading1">
    <w:name w:val="heading 1"/>
    <w:basedOn w:val="Normal"/>
    <w:next w:val="Normal"/>
    <w:qFormat/>
    <w:rsid w:val="005C0BD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5C0BD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5C0BD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5C0BD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5C0BD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0BD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5C0BD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5C0BD1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5C0BD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5C0BD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Gabinete10</cp:lastModifiedBy>
  <cp:revision>3</cp:revision>
  <cp:lastPrinted>2021-02-26T12:59:00Z</cp:lastPrinted>
  <dcterms:created xsi:type="dcterms:W3CDTF">2021-02-19T13:09:00Z</dcterms:created>
  <dcterms:modified xsi:type="dcterms:W3CDTF">2021-02-26T12:59:00Z</dcterms:modified>
</cp:coreProperties>
</file>