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157F92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167455" w:rsidP="00167455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 w:rsidRPr="00157F92">
        <w:rPr>
          <w:rFonts w:asciiTheme="majorHAnsi" w:hAnsiTheme="majorHAnsi" w:cs="Tahoma"/>
          <w:i w:val="0"/>
          <w:szCs w:val="28"/>
        </w:rPr>
        <w:t xml:space="preserve">Solicito a Prefeitura Municipal, </w:t>
      </w:r>
      <w:r w:rsidRPr="00157F92" w:rsidR="00682A20">
        <w:rPr>
          <w:rFonts w:asciiTheme="majorHAnsi" w:hAnsiTheme="majorHAnsi" w:cs="Tahoma"/>
          <w:i w:val="0"/>
          <w:szCs w:val="28"/>
        </w:rPr>
        <w:t xml:space="preserve">A </w:t>
      </w:r>
      <w:r w:rsidRPr="00157F92" w:rsidR="00157F92">
        <w:rPr>
          <w:rFonts w:asciiTheme="majorHAnsi" w:hAnsiTheme="majorHAnsi" w:cs="Tahoma"/>
          <w:i w:val="0"/>
          <w:szCs w:val="28"/>
        </w:rPr>
        <w:t>Emissão</w:t>
      </w:r>
      <w:r>
        <w:rPr>
          <w:rFonts w:asciiTheme="majorHAnsi" w:hAnsiTheme="majorHAnsi" w:cs="Tahoma"/>
          <w:i w:val="0"/>
          <w:szCs w:val="28"/>
        </w:rPr>
        <w:t xml:space="preserve"> de</w:t>
      </w:r>
    </w:p>
    <w:p w:rsidR="00167455" w:rsidP="00167455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>
        <w:rPr>
          <w:rFonts w:asciiTheme="majorHAnsi" w:hAnsiTheme="majorHAnsi" w:cs="Tahoma"/>
          <w:i w:val="0"/>
          <w:szCs w:val="28"/>
        </w:rPr>
        <w:t>Crachás de Identificação de todos os funcionários</w:t>
      </w:r>
    </w:p>
    <w:p w:rsidR="00167455" w:rsidP="00167455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>
        <w:rPr>
          <w:rFonts w:asciiTheme="majorHAnsi" w:hAnsiTheme="majorHAnsi" w:cs="Tahoma"/>
          <w:i w:val="0"/>
          <w:szCs w:val="28"/>
        </w:rPr>
        <w:t>Públicos Municipais.</w:t>
      </w:r>
    </w:p>
    <w:p w:rsidR="00157F92" w:rsidP="00167455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>
        <w:rPr>
          <w:rFonts w:asciiTheme="majorHAnsi" w:hAnsiTheme="majorHAnsi" w:cs="Tahoma"/>
          <w:i w:val="0"/>
          <w:szCs w:val="28"/>
        </w:rPr>
        <w:t xml:space="preserve"> </w:t>
      </w:r>
    </w:p>
    <w:p w:rsidR="00167455" w:rsidRPr="00167455" w:rsidP="00167455"/>
    <w:p w:rsidR="00167455" w:rsidRPr="00167455" w:rsidP="00167455"/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167455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167455" w:rsidRPr="00C2132B" w:rsidP="00167455">
      <w:pPr>
        <w:pStyle w:val="Heading1"/>
        <w:shd w:val="clear" w:color="auto" w:fill="FFFFFF"/>
        <w:jc w:val="left"/>
        <w:rPr>
          <w:rFonts w:asciiTheme="majorHAnsi" w:hAnsiTheme="majorHAnsi" w:cs="Tahoma"/>
          <w:i w:val="0"/>
          <w:szCs w:val="28"/>
        </w:rPr>
      </w:pPr>
      <w:r w:rsidRPr="00C2132B">
        <w:rPr>
          <w:rFonts w:asciiTheme="majorHAnsi" w:hAnsiTheme="majorHAnsi"/>
          <w:szCs w:val="28"/>
        </w:rPr>
        <w:t xml:space="preserve">INDICO, nos termos regimentais, que se encaminhe ofício a Prefeitura Municipal junto a Secretaria competente, </w:t>
      </w:r>
      <w:r w:rsidRPr="00C2132B" w:rsidR="006C3B8A">
        <w:rPr>
          <w:rFonts w:asciiTheme="majorHAnsi" w:hAnsiTheme="majorHAnsi"/>
          <w:i w:val="0"/>
          <w:szCs w:val="28"/>
        </w:rPr>
        <w:t>S</w:t>
      </w:r>
      <w:r w:rsidRPr="00C2132B" w:rsidR="00682A20">
        <w:rPr>
          <w:rFonts w:asciiTheme="majorHAnsi" w:hAnsiTheme="majorHAnsi"/>
          <w:i w:val="0"/>
          <w:szCs w:val="28"/>
        </w:rPr>
        <w:t xml:space="preserve">olicitando </w:t>
      </w:r>
      <w:r w:rsidRPr="00C2132B" w:rsidR="00682A20">
        <w:rPr>
          <w:rFonts w:asciiTheme="majorHAnsi" w:hAnsiTheme="majorHAnsi" w:cs="Tahoma"/>
          <w:i w:val="0"/>
          <w:szCs w:val="28"/>
        </w:rPr>
        <w:t xml:space="preserve">A </w:t>
      </w:r>
      <w:r w:rsidRPr="00C2132B">
        <w:rPr>
          <w:rFonts w:asciiTheme="majorHAnsi" w:hAnsiTheme="majorHAnsi" w:cs="Tahoma"/>
          <w:i w:val="0"/>
          <w:szCs w:val="28"/>
        </w:rPr>
        <w:t xml:space="preserve"> Emissão de Crachás de Identificação de todos os funcionários</w:t>
      </w:r>
    </w:p>
    <w:p w:rsidR="00167455" w:rsidRPr="00C2132B" w:rsidP="00167455">
      <w:pPr>
        <w:pStyle w:val="Heading1"/>
        <w:shd w:val="clear" w:color="auto" w:fill="FFFFFF"/>
        <w:jc w:val="left"/>
        <w:rPr>
          <w:rFonts w:asciiTheme="majorHAnsi" w:hAnsiTheme="majorHAnsi" w:cs="Tahoma"/>
          <w:i w:val="0"/>
          <w:szCs w:val="28"/>
        </w:rPr>
      </w:pPr>
      <w:r w:rsidRPr="00C2132B">
        <w:rPr>
          <w:rFonts w:asciiTheme="majorHAnsi" w:hAnsiTheme="majorHAnsi" w:cs="Tahoma"/>
          <w:i w:val="0"/>
          <w:szCs w:val="28"/>
        </w:rPr>
        <w:t>Públicos Municipais.</w:t>
      </w:r>
    </w:p>
    <w:p w:rsidR="00167455" w:rsidP="00167455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>
        <w:rPr>
          <w:rFonts w:asciiTheme="majorHAnsi" w:hAnsiTheme="majorHAnsi" w:cs="Tahoma"/>
          <w:i w:val="0"/>
          <w:szCs w:val="28"/>
        </w:rPr>
        <w:t xml:space="preserve"> </w:t>
      </w:r>
    </w:p>
    <w:p w:rsidR="00682A20" w:rsidRPr="00F5538B" w:rsidP="00682A20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5034A3" w:rsidRPr="000F1407" w:rsidP="00F5538B">
      <w:pPr>
        <w:tabs>
          <w:tab w:val="left" w:pos="426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:rsidR="005034A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  <w:r>
        <w:rPr>
          <w:rFonts w:ascii="Verdana" w:hAnsi="Verdana"/>
          <w:b/>
          <w:sz w:val="22"/>
          <w:szCs w:val="22"/>
          <w:highlight w:val="yellow"/>
        </w:rPr>
        <w:t xml:space="preserve"> </w:t>
      </w: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57F92" w:rsidRPr="00C2132B" w:rsidP="00157F92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167455">
        <w:rPr>
          <w:rFonts w:asciiTheme="majorHAnsi" w:hAnsiTheme="majorHAnsi"/>
          <w:sz w:val="28"/>
          <w:szCs w:val="28"/>
        </w:rPr>
        <w:t>Consi</w:t>
      </w:r>
      <w:r w:rsidRPr="00167455" w:rsidR="005034A3">
        <w:rPr>
          <w:rFonts w:asciiTheme="majorHAnsi" w:hAnsiTheme="majorHAnsi"/>
          <w:sz w:val="28"/>
          <w:szCs w:val="28"/>
        </w:rPr>
        <w:t>derando</w:t>
      </w:r>
      <w:r w:rsidRPr="00167455">
        <w:rPr>
          <w:rFonts w:asciiTheme="majorHAnsi" w:hAnsiTheme="majorHAnsi"/>
          <w:sz w:val="28"/>
          <w:szCs w:val="28"/>
        </w:rPr>
        <w:t xml:space="preserve"> </w:t>
      </w:r>
      <w:r w:rsidR="00167455">
        <w:rPr>
          <w:rFonts w:asciiTheme="majorHAnsi" w:hAnsiTheme="majorHAnsi"/>
          <w:sz w:val="28"/>
          <w:szCs w:val="28"/>
        </w:rPr>
        <w:t xml:space="preserve">que o crachá facilita e melhora a comunicação e as relações interpessoais , nas repartições publicas </w:t>
      </w:r>
      <w:r w:rsidR="00C2132B">
        <w:rPr>
          <w:rFonts w:asciiTheme="majorHAnsi" w:hAnsiTheme="majorHAnsi"/>
          <w:sz w:val="28"/>
          <w:szCs w:val="28"/>
        </w:rPr>
        <w:t>.</w:t>
      </w:r>
    </w:p>
    <w:p w:rsidR="00C2132B" w:rsidRPr="00167455" w:rsidP="00C2132B">
      <w:pPr>
        <w:tabs>
          <w:tab w:val="left" w:pos="426"/>
        </w:tabs>
        <w:ind w:left="720"/>
        <w:jc w:val="both"/>
        <w:rPr>
          <w:rFonts w:ascii="Verdana" w:hAnsi="Verdana"/>
          <w:b/>
          <w:sz w:val="24"/>
          <w:szCs w:val="24"/>
        </w:rPr>
      </w:pPr>
    </w:p>
    <w:p w:rsidR="00975740" w:rsidRPr="00C2132B" w:rsidP="00C2132B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C2132B">
        <w:rPr>
          <w:rFonts w:ascii="Verdana" w:hAnsi="Verdana"/>
          <w:sz w:val="24"/>
          <w:szCs w:val="24"/>
        </w:rPr>
        <w:t xml:space="preserve">Considerando </w:t>
      </w:r>
      <w:r w:rsidRPr="00C2132B" w:rsidR="00157F92">
        <w:rPr>
          <w:rFonts w:ascii="Verdana" w:hAnsi="Verdana"/>
          <w:sz w:val="24"/>
          <w:szCs w:val="24"/>
        </w:rPr>
        <w:t xml:space="preserve">que </w:t>
      </w:r>
      <w:r w:rsidR="00C2132B">
        <w:rPr>
          <w:rFonts w:ascii="Verdana" w:hAnsi="Verdana"/>
          <w:sz w:val="24"/>
          <w:szCs w:val="24"/>
        </w:rPr>
        <w:t xml:space="preserve"> é uma ferramenta de segurança que favorece as instituições  e seus funcionários .</w:t>
      </w:r>
    </w:p>
    <w:p w:rsidR="00C2132B" w:rsidP="00C2132B">
      <w:pPr>
        <w:pStyle w:val="ListParagraph"/>
        <w:rPr>
          <w:rFonts w:ascii="Verdana" w:hAnsi="Verdana"/>
          <w:b/>
          <w:sz w:val="24"/>
          <w:szCs w:val="24"/>
        </w:rPr>
      </w:pPr>
    </w:p>
    <w:p w:rsidR="00C2132B" w:rsidRPr="00C2132B" w:rsidP="00C2132B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F5538B">
        <w:rPr>
          <w:rFonts w:ascii="Verdana" w:hAnsi="Verdana"/>
          <w:sz w:val="22"/>
          <w:szCs w:val="22"/>
        </w:rPr>
        <w:t xml:space="preserve">Sessões, </w:t>
      </w:r>
      <w:r w:rsidR="00F5538B">
        <w:rPr>
          <w:rFonts w:ascii="Verdana" w:hAnsi="Verdana"/>
          <w:sz w:val="22"/>
          <w:szCs w:val="22"/>
        </w:rPr>
        <w:t>08 de Fever</w:t>
      </w:r>
      <w:r w:rsidR="00975740">
        <w:rPr>
          <w:rFonts w:ascii="Verdana" w:hAnsi="Verdana"/>
          <w:sz w:val="22"/>
          <w:szCs w:val="22"/>
        </w:rPr>
        <w:t>eiro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C542ED" w:rsidP="00C542E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F5538B" w:rsidRPr="00C542ED" w:rsidP="00C542ED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78160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7F92"/>
    <w:rsid w:val="00167455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1202"/>
    <w:rsid w:val="00281957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0FC0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A20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51BB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132B"/>
    <w:rsid w:val="00C23AA7"/>
    <w:rsid w:val="00C31F14"/>
    <w:rsid w:val="00C34A19"/>
    <w:rsid w:val="00C358F1"/>
    <w:rsid w:val="00C43613"/>
    <w:rsid w:val="00C47720"/>
    <w:rsid w:val="00C477B4"/>
    <w:rsid w:val="00C52A53"/>
    <w:rsid w:val="00C542ED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5538B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648F-71F6-4099-AB61-A040FFF3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2021-02-08T14:29:00Z</cp:lastPrinted>
  <dcterms:created xsi:type="dcterms:W3CDTF">2021-02-08T14:41:00Z</dcterms:created>
  <dcterms:modified xsi:type="dcterms:W3CDTF">2021-02-08T14:41:00Z</dcterms:modified>
</cp:coreProperties>
</file>