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224BB7EF" w:rsidR="000149B3" w:rsidRPr="00833B1D" w:rsidRDefault="005E7813" w:rsidP="000149B3">
      <w:pPr>
        <w:pStyle w:val="Ttulo1"/>
        <w:ind w:right="7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33B1D">
        <w:rPr>
          <w:rFonts w:ascii="Times New Roman" w:hAnsi="Times New Roman" w:cs="Times New Roman"/>
          <w:b/>
          <w:color w:val="auto"/>
          <w:sz w:val="26"/>
          <w:szCs w:val="26"/>
        </w:rPr>
        <w:t>AUTÓGRAFO N.° 1077, DE 08 DE SETEMBRO</w:t>
      </w:r>
      <w:r w:rsidR="000149B3" w:rsidRPr="00833B1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DE 2020.</w:t>
      </w:r>
    </w:p>
    <w:p w14:paraId="50799710" w14:textId="5C9116FC" w:rsidR="00EC768E" w:rsidRPr="00833B1D" w:rsidRDefault="00A00BF9" w:rsidP="0005598F">
      <w:pPr>
        <w:ind w:right="79"/>
        <w:jc w:val="both"/>
        <w:rPr>
          <w:rFonts w:ascii="Times New Roman" w:hAnsi="Times New Roman"/>
          <w:b/>
          <w:sz w:val="26"/>
          <w:szCs w:val="26"/>
        </w:rPr>
      </w:pPr>
      <w:r w:rsidRPr="00833B1D">
        <w:rPr>
          <w:rFonts w:ascii="Times New Roman" w:hAnsi="Times New Roman"/>
          <w:b/>
          <w:sz w:val="26"/>
          <w:szCs w:val="26"/>
        </w:rPr>
        <w:t xml:space="preserve">PROJETO DE LEI </w:t>
      </w:r>
      <w:r w:rsidR="00D734C2" w:rsidRPr="00833B1D">
        <w:rPr>
          <w:rFonts w:ascii="Times New Roman" w:hAnsi="Times New Roman"/>
          <w:b/>
          <w:sz w:val="26"/>
          <w:szCs w:val="26"/>
        </w:rPr>
        <w:t>N.º 078</w:t>
      </w:r>
      <w:r w:rsidR="00DD595B" w:rsidRPr="00833B1D">
        <w:rPr>
          <w:rFonts w:ascii="Times New Roman" w:hAnsi="Times New Roman"/>
          <w:b/>
          <w:sz w:val="26"/>
          <w:szCs w:val="26"/>
        </w:rPr>
        <w:t>/2020</w:t>
      </w:r>
      <w:r w:rsidR="000149B3" w:rsidRPr="00833B1D">
        <w:rPr>
          <w:rFonts w:ascii="Times New Roman" w:hAnsi="Times New Roman"/>
          <w:b/>
          <w:sz w:val="26"/>
          <w:szCs w:val="26"/>
        </w:rPr>
        <w:t>.</w:t>
      </w:r>
    </w:p>
    <w:p w14:paraId="3F2001DC" w14:textId="77777777" w:rsidR="00DD595B" w:rsidRPr="00D734C2" w:rsidRDefault="00DD595B" w:rsidP="0005598F">
      <w:pPr>
        <w:ind w:right="79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63A883CD" w14:textId="77777777" w:rsidR="00D734C2" w:rsidRPr="00833B1D" w:rsidRDefault="00D734C2" w:rsidP="00D734C2">
      <w:pPr>
        <w:tabs>
          <w:tab w:val="left" w:pos="1134"/>
        </w:tabs>
        <w:ind w:left="4395"/>
        <w:jc w:val="both"/>
        <w:rPr>
          <w:rFonts w:ascii="Times New Roman" w:hAnsi="Times New Roman"/>
          <w:color w:val="000000" w:themeColor="text1"/>
        </w:rPr>
      </w:pPr>
      <w:r w:rsidRPr="00833B1D">
        <w:rPr>
          <w:rFonts w:ascii="Times New Roman" w:hAnsi="Times New Roman"/>
          <w:color w:val="000000" w:themeColor="text1"/>
        </w:rPr>
        <w:t>“Dispõe sobre:</w:t>
      </w:r>
      <w:r w:rsidRPr="00833B1D">
        <w:rPr>
          <w:rFonts w:ascii="Times New Roman" w:hAnsi="Times New Roman"/>
        </w:rPr>
        <w:t xml:space="preserve"> Autoriza a Abertura de Crédito Adicional Especial Para Fins Desapropriação de Áreas e dá Outras Providências.</w:t>
      </w:r>
      <w:r w:rsidRPr="00833B1D">
        <w:rPr>
          <w:rFonts w:ascii="Times New Roman" w:hAnsi="Times New Roman"/>
          <w:color w:val="000000" w:themeColor="text1"/>
        </w:rPr>
        <w:t>”</w:t>
      </w:r>
    </w:p>
    <w:p w14:paraId="69D001A7" w14:textId="77777777" w:rsidR="00DD595B" w:rsidRPr="00D734C2" w:rsidRDefault="00DD595B" w:rsidP="00DD595B">
      <w:pPr>
        <w:shd w:val="clear" w:color="auto" w:fill="FFFFFF"/>
        <w:ind w:left="4395" w:right="-8"/>
        <w:jc w:val="both"/>
        <w:rPr>
          <w:rFonts w:ascii="Times New Roman" w:hAnsi="Times New Roman"/>
          <w:color w:val="FF0000"/>
          <w:sz w:val="26"/>
          <w:szCs w:val="26"/>
          <w:lang w:eastAsia="pt-BR"/>
        </w:rPr>
      </w:pPr>
    </w:p>
    <w:p w14:paraId="364C8E12" w14:textId="77777777" w:rsidR="000149B3" w:rsidRPr="00833B1D" w:rsidRDefault="000149B3" w:rsidP="0005598F">
      <w:pPr>
        <w:jc w:val="both"/>
        <w:rPr>
          <w:rFonts w:ascii="Times New Roman" w:hAnsi="Times New Roman"/>
        </w:rPr>
      </w:pPr>
      <w:r w:rsidRPr="00833B1D">
        <w:rPr>
          <w:rFonts w:ascii="Times New Roman" w:hAnsi="Times New Roman"/>
        </w:rPr>
        <w:t>A CÂMARA MUNICIPAL DE ARAÇARIGUAMA decreta:</w:t>
      </w:r>
    </w:p>
    <w:p w14:paraId="6C43E3D9" w14:textId="75A0CF8F" w:rsidR="004F3E56" w:rsidRPr="00D734C2" w:rsidRDefault="004F3E56" w:rsidP="004F3E56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4099CB5A" w14:textId="77777777" w:rsidR="00D734C2" w:rsidRPr="00833B1D" w:rsidRDefault="004F3E56" w:rsidP="00D734C2">
      <w:pPr>
        <w:ind w:firstLine="1134"/>
        <w:jc w:val="both"/>
        <w:rPr>
          <w:rFonts w:ascii="Times New Roman" w:hAnsi="Times New Roman"/>
        </w:rPr>
      </w:pPr>
      <w:r w:rsidRPr="00D734C2">
        <w:rPr>
          <w:rFonts w:ascii="Times New Roman" w:hAnsi="Times New Roman"/>
          <w:b/>
          <w:color w:val="FF0000"/>
          <w:sz w:val="26"/>
          <w:szCs w:val="26"/>
        </w:rPr>
        <w:tab/>
      </w:r>
      <w:r w:rsidR="00D734C2" w:rsidRPr="00833B1D">
        <w:rPr>
          <w:rFonts w:ascii="Times New Roman" w:hAnsi="Times New Roman"/>
          <w:b/>
        </w:rPr>
        <w:t>Art. 1º</w:t>
      </w:r>
      <w:r w:rsidR="00D734C2" w:rsidRPr="00833B1D">
        <w:rPr>
          <w:rFonts w:ascii="Times New Roman" w:hAnsi="Times New Roman"/>
        </w:rPr>
        <w:t xml:space="preserve"> Fica a Contadoria da Prefeitura Municipal de ARAÇARIGUAMA, estado de São Paulo, nos termos do inc. II, art. 41 da Lei Federal 4.320/64, autorizada a abrir Crédito Adicional Especial na importância de R$ 102.751,64 (Cento e Dois Mil, e Setecentos e Cinquenta e Um Reais, e Sessenta e Quatro Centavos), no orçamento vigente, conforme a seguinte discriminação:</w:t>
      </w:r>
    </w:p>
    <w:p w14:paraId="671B09D8" w14:textId="77777777" w:rsidR="00D734C2" w:rsidRPr="00D734C2" w:rsidRDefault="00D734C2" w:rsidP="00D734C2">
      <w:pPr>
        <w:jc w:val="both"/>
        <w:rPr>
          <w:rFonts w:ascii="Times New Roman" w:hAnsi="Times New Roman"/>
          <w:sz w:val="26"/>
          <w:szCs w:val="26"/>
        </w:rPr>
      </w:pPr>
    </w:p>
    <w:p w14:paraId="13558E9F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02</w:t>
      </w:r>
      <w:r w:rsidRPr="00833B1D">
        <w:rPr>
          <w:rFonts w:ascii="Times New Roman" w:hAnsi="Times New Roman"/>
          <w:sz w:val="20"/>
          <w:szCs w:val="20"/>
        </w:rPr>
        <w:tab/>
        <w:t>PODER EXECUTIVO</w:t>
      </w:r>
    </w:p>
    <w:p w14:paraId="544D137F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02.08</w:t>
      </w:r>
      <w:r w:rsidRPr="00833B1D">
        <w:rPr>
          <w:rFonts w:ascii="Times New Roman" w:hAnsi="Times New Roman"/>
          <w:sz w:val="20"/>
          <w:szCs w:val="20"/>
        </w:rPr>
        <w:tab/>
        <w:t>SECRETARIA MUNICIPAL DE OBRAS E SERVIÇOS MUNICIPAIS</w:t>
      </w:r>
    </w:p>
    <w:p w14:paraId="2BF1CFA5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02.08.01</w:t>
      </w:r>
      <w:r w:rsidRPr="00833B1D">
        <w:rPr>
          <w:rFonts w:ascii="Times New Roman" w:hAnsi="Times New Roman"/>
          <w:sz w:val="20"/>
          <w:szCs w:val="20"/>
        </w:rPr>
        <w:tab/>
        <w:t>SECRETARIA MUNICIPAL DE OBRAS E SERVIÇOS MUNICIPAIS</w:t>
      </w:r>
    </w:p>
    <w:p w14:paraId="76B7C4FB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02.08.01.15</w:t>
      </w:r>
      <w:r w:rsidRPr="00833B1D">
        <w:rPr>
          <w:rFonts w:ascii="Times New Roman" w:hAnsi="Times New Roman"/>
          <w:sz w:val="20"/>
          <w:szCs w:val="20"/>
        </w:rPr>
        <w:tab/>
        <w:t>URBANISMO</w:t>
      </w:r>
    </w:p>
    <w:p w14:paraId="030CBB70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02.08.01.15.452</w:t>
      </w:r>
      <w:r w:rsidRPr="00833B1D">
        <w:rPr>
          <w:rFonts w:ascii="Times New Roman" w:hAnsi="Times New Roman"/>
          <w:sz w:val="20"/>
          <w:szCs w:val="20"/>
        </w:rPr>
        <w:tab/>
        <w:t>SERVIÇOS URBANOS</w:t>
      </w:r>
    </w:p>
    <w:p w14:paraId="1A7F5AAE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02.08.01.15.452.0009</w:t>
      </w:r>
      <w:r w:rsidRPr="00833B1D">
        <w:rPr>
          <w:rFonts w:ascii="Times New Roman" w:hAnsi="Times New Roman"/>
          <w:sz w:val="20"/>
          <w:szCs w:val="20"/>
        </w:rPr>
        <w:tab/>
        <w:t>DESAPROPRIAÇÕES DE ÁREAS DE INTERESSE PÚBLICO</w:t>
      </w:r>
      <w:r w:rsidRPr="00833B1D">
        <w:rPr>
          <w:rFonts w:ascii="Times New Roman" w:hAnsi="Times New Roman"/>
          <w:sz w:val="20"/>
          <w:szCs w:val="20"/>
        </w:rPr>
        <w:tab/>
      </w:r>
    </w:p>
    <w:p w14:paraId="22C69863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02.08.01.15.452.0009.2072</w:t>
      </w:r>
      <w:r w:rsidRPr="00833B1D">
        <w:rPr>
          <w:rFonts w:ascii="Times New Roman" w:hAnsi="Times New Roman"/>
          <w:sz w:val="20"/>
          <w:szCs w:val="20"/>
        </w:rPr>
        <w:tab/>
        <w:t>DESAPROPRIAÇÃO DE AREA NA ESQUINA DA RUA ELOY CHAVES COM ACESSO A RUA APARECIDA - AMPLIAÇÃO DE RUA</w:t>
      </w:r>
    </w:p>
    <w:p w14:paraId="37D0C9E9" w14:textId="77777777" w:rsidR="00D734C2" w:rsidRPr="00833B1D" w:rsidRDefault="00D734C2" w:rsidP="00D734C2">
      <w:pPr>
        <w:tabs>
          <w:tab w:val="left" w:pos="3261"/>
          <w:tab w:val="right" w:leader="dot" w:pos="8505"/>
        </w:tabs>
        <w:jc w:val="both"/>
        <w:rPr>
          <w:rFonts w:ascii="Times New Roman" w:hAnsi="Times New Roman"/>
          <w:caps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 xml:space="preserve">4.5.90.00.00 - </w:t>
      </w:r>
      <w:r w:rsidRPr="00833B1D">
        <w:rPr>
          <w:rFonts w:ascii="Times New Roman" w:hAnsi="Times New Roman"/>
          <w:caps/>
          <w:sz w:val="20"/>
          <w:szCs w:val="20"/>
        </w:rPr>
        <w:t xml:space="preserve">Aplicações diretas </w:t>
      </w:r>
    </w:p>
    <w:p w14:paraId="5FDEAF1B" w14:textId="77777777" w:rsidR="00D734C2" w:rsidRPr="00833B1D" w:rsidRDefault="00D734C2" w:rsidP="00D734C2">
      <w:pPr>
        <w:tabs>
          <w:tab w:val="left" w:pos="3261"/>
          <w:tab w:val="right" w:leader="dot" w:pos="8505"/>
        </w:tabs>
        <w:jc w:val="both"/>
        <w:rPr>
          <w:rFonts w:ascii="Times New Roman" w:hAnsi="Times New Roman"/>
          <w:b/>
          <w:sz w:val="20"/>
          <w:szCs w:val="20"/>
        </w:rPr>
      </w:pPr>
      <w:r w:rsidRPr="00833B1D">
        <w:rPr>
          <w:rFonts w:ascii="Times New Roman" w:hAnsi="Times New Roman"/>
          <w:b/>
          <w:sz w:val="20"/>
          <w:szCs w:val="20"/>
        </w:rPr>
        <w:t xml:space="preserve">D.R..: 01.110.00 - GERAL – TESOURO - </w:t>
      </w:r>
      <w:r w:rsidRPr="00833B1D">
        <w:rPr>
          <w:rFonts w:ascii="Times New Roman" w:hAnsi="Times New Roman"/>
          <w:b/>
          <w:caps/>
          <w:sz w:val="20"/>
          <w:szCs w:val="20"/>
        </w:rPr>
        <w:t>Recursos Próprios</w:t>
      </w:r>
      <w:r w:rsidRPr="00833B1D">
        <w:rPr>
          <w:rFonts w:ascii="Times New Roman" w:hAnsi="Times New Roman"/>
          <w:b/>
          <w:sz w:val="20"/>
          <w:szCs w:val="20"/>
        </w:rPr>
        <w:t xml:space="preserve"> </w:t>
      </w:r>
    </w:p>
    <w:p w14:paraId="7CF0993D" w14:textId="77777777" w:rsidR="00D734C2" w:rsidRPr="00833B1D" w:rsidRDefault="00D734C2" w:rsidP="00D734C2">
      <w:pPr>
        <w:tabs>
          <w:tab w:val="left" w:pos="2835"/>
          <w:tab w:val="right" w:leader="dot" w:pos="8505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VALOR - R$ 62.066,64</w:t>
      </w:r>
    </w:p>
    <w:p w14:paraId="3533B1B9" w14:textId="77777777" w:rsidR="00D734C2" w:rsidRPr="00833B1D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b/>
          <w:sz w:val="20"/>
          <w:szCs w:val="20"/>
        </w:rPr>
      </w:pPr>
      <w:r w:rsidRPr="00833B1D">
        <w:rPr>
          <w:rFonts w:ascii="Times New Roman" w:hAnsi="Times New Roman"/>
          <w:b/>
          <w:sz w:val="20"/>
          <w:szCs w:val="20"/>
        </w:rPr>
        <w:t>SUBTOTAL</w:t>
      </w:r>
      <w:r w:rsidRPr="00833B1D">
        <w:rPr>
          <w:rFonts w:ascii="Times New Roman" w:hAnsi="Times New Roman"/>
          <w:b/>
          <w:sz w:val="20"/>
          <w:szCs w:val="20"/>
        </w:rPr>
        <w:tab/>
        <w:t>R$ 62.066,64</w:t>
      </w:r>
    </w:p>
    <w:p w14:paraId="1B35C3BA" w14:textId="77777777" w:rsidR="00D734C2" w:rsidRPr="00833B1D" w:rsidRDefault="00D734C2" w:rsidP="00D734C2">
      <w:pPr>
        <w:tabs>
          <w:tab w:val="left" w:pos="2835"/>
          <w:tab w:val="right" w:leader="dot" w:pos="8505"/>
        </w:tabs>
        <w:jc w:val="both"/>
        <w:rPr>
          <w:rFonts w:ascii="Times New Roman" w:hAnsi="Times New Roman"/>
          <w:sz w:val="20"/>
          <w:szCs w:val="20"/>
        </w:rPr>
      </w:pPr>
      <w:r w:rsidRPr="00833B1D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14:paraId="78A26EEA" w14:textId="77777777" w:rsidR="00D734C2" w:rsidRPr="00D734C2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</w:p>
    <w:p w14:paraId="0A85F7A1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</w:t>
      </w:r>
      <w:r w:rsidRPr="00833B1D">
        <w:rPr>
          <w:rFonts w:ascii="Times New Roman" w:hAnsi="Times New Roman"/>
          <w:sz w:val="22"/>
          <w:szCs w:val="22"/>
        </w:rPr>
        <w:tab/>
        <w:t>PODER EXECUTIVO</w:t>
      </w:r>
    </w:p>
    <w:p w14:paraId="50798F43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02.06</w:t>
      </w:r>
      <w:r w:rsidRPr="00833B1D">
        <w:rPr>
          <w:rFonts w:ascii="Times New Roman" w:hAnsi="Times New Roman"/>
          <w:sz w:val="22"/>
          <w:szCs w:val="22"/>
        </w:rPr>
        <w:tab/>
        <w:t>SECRETARIA MUNICIPAL DE EDUCAÇÃO</w:t>
      </w:r>
    </w:p>
    <w:p w14:paraId="6279EAE2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02.06.01</w:t>
      </w:r>
      <w:r w:rsidRPr="00833B1D">
        <w:rPr>
          <w:rFonts w:ascii="Times New Roman" w:hAnsi="Times New Roman"/>
          <w:sz w:val="22"/>
          <w:szCs w:val="22"/>
        </w:rPr>
        <w:tab/>
        <w:t>EDUCAÇÃO BÁSICA MUNICIPAL</w:t>
      </w:r>
    </w:p>
    <w:p w14:paraId="7A34CF5E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02.06.01.12</w:t>
      </w:r>
      <w:r w:rsidRPr="00833B1D">
        <w:rPr>
          <w:rFonts w:ascii="Times New Roman" w:hAnsi="Times New Roman"/>
          <w:sz w:val="22"/>
          <w:szCs w:val="22"/>
        </w:rPr>
        <w:tab/>
      </w:r>
      <w:r w:rsidRPr="00833B1D">
        <w:rPr>
          <w:rFonts w:ascii="Times New Roman" w:hAnsi="Times New Roman"/>
          <w:caps/>
          <w:sz w:val="22"/>
          <w:szCs w:val="22"/>
        </w:rPr>
        <w:t>Educação</w:t>
      </w:r>
    </w:p>
    <w:p w14:paraId="57043F3C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02.06.01.12.361</w:t>
      </w:r>
      <w:r w:rsidRPr="00833B1D">
        <w:rPr>
          <w:rFonts w:ascii="Times New Roman" w:hAnsi="Times New Roman"/>
          <w:sz w:val="22"/>
          <w:szCs w:val="22"/>
        </w:rPr>
        <w:tab/>
      </w:r>
      <w:r w:rsidRPr="00833B1D">
        <w:rPr>
          <w:rFonts w:ascii="Times New Roman" w:hAnsi="Times New Roman"/>
          <w:caps/>
          <w:sz w:val="22"/>
          <w:szCs w:val="22"/>
        </w:rPr>
        <w:t>Ensino Fundamental</w:t>
      </w:r>
    </w:p>
    <w:p w14:paraId="58FAC4D3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02.06.01.12.361.0009</w:t>
      </w:r>
      <w:r w:rsidRPr="00833B1D">
        <w:rPr>
          <w:rFonts w:ascii="Times New Roman" w:hAnsi="Times New Roman"/>
          <w:sz w:val="22"/>
          <w:szCs w:val="22"/>
        </w:rPr>
        <w:tab/>
        <w:t>DESAPROPRIAÇÕES DE ÁREAS DE INTERESSE PÚBLICO</w:t>
      </w:r>
      <w:r w:rsidRPr="00833B1D">
        <w:rPr>
          <w:rFonts w:ascii="Times New Roman" w:hAnsi="Times New Roman"/>
          <w:sz w:val="22"/>
          <w:szCs w:val="22"/>
        </w:rPr>
        <w:tab/>
      </w:r>
    </w:p>
    <w:p w14:paraId="275DBF4D" w14:textId="77777777" w:rsidR="00D734C2" w:rsidRPr="00833B1D" w:rsidRDefault="00D734C2" w:rsidP="00D734C2">
      <w:pPr>
        <w:tabs>
          <w:tab w:val="left" w:pos="3261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02.06.01.12.361.0009.2073</w:t>
      </w:r>
      <w:r w:rsidRPr="00833B1D">
        <w:rPr>
          <w:rFonts w:ascii="Times New Roman" w:hAnsi="Times New Roman"/>
          <w:sz w:val="22"/>
          <w:szCs w:val="22"/>
        </w:rPr>
        <w:tab/>
        <w:t>DESAPROPRIAÇÃO DE AREA NA ESTRADA DO IMPERADOR - BOM JARDIM - CONSTRUÇÃO DA ESCOLA BOM JARDIM</w:t>
      </w:r>
    </w:p>
    <w:p w14:paraId="5280AEFC" w14:textId="77777777" w:rsidR="00D734C2" w:rsidRPr="00833B1D" w:rsidRDefault="00D734C2" w:rsidP="00D734C2">
      <w:pPr>
        <w:tabs>
          <w:tab w:val="left" w:pos="3261"/>
          <w:tab w:val="right" w:leader="dot" w:pos="8505"/>
        </w:tabs>
        <w:jc w:val="both"/>
        <w:rPr>
          <w:rFonts w:ascii="Times New Roman" w:hAnsi="Times New Roman"/>
          <w:caps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 xml:space="preserve">4.5.90.00.00 - </w:t>
      </w:r>
      <w:r w:rsidRPr="00833B1D">
        <w:rPr>
          <w:rFonts w:ascii="Times New Roman" w:hAnsi="Times New Roman"/>
          <w:caps/>
          <w:sz w:val="22"/>
          <w:szCs w:val="22"/>
        </w:rPr>
        <w:t xml:space="preserve">Aplicações diretas </w:t>
      </w:r>
    </w:p>
    <w:p w14:paraId="2DC5D45D" w14:textId="77777777" w:rsidR="00D734C2" w:rsidRPr="00833B1D" w:rsidRDefault="00D734C2" w:rsidP="00D734C2">
      <w:pPr>
        <w:tabs>
          <w:tab w:val="left" w:pos="3261"/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  <w:r w:rsidRPr="00833B1D">
        <w:rPr>
          <w:rFonts w:ascii="Times New Roman" w:hAnsi="Times New Roman"/>
          <w:b/>
          <w:sz w:val="22"/>
          <w:szCs w:val="22"/>
        </w:rPr>
        <w:t xml:space="preserve">D.R..: 01.220.00 - </w:t>
      </w:r>
      <w:r w:rsidRPr="00833B1D">
        <w:rPr>
          <w:rFonts w:ascii="Times New Roman" w:hAnsi="Times New Roman"/>
          <w:caps/>
          <w:sz w:val="22"/>
          <w:szCs w:val="22"/>
        </w:rPr>
        <w:t>Ensino Fundamental</w:t>
      </w:r>
      <w:r w:rsidRPr="00833B1D">
        <w:rPr>
          <w:rFonts w:ascii="Times New Roman" w:hAnsi="Times New Roman"/>
          <w:b/>
          <w:sz w:val="22"/>
          <w:szCs w:val="22"/>
        </w:rPr>
        <w:t xml:space="preserve"> – ENSINO </w:t>
      </w:r>
      <w:r w:rsidRPr="00833B1D">
        <w:rPr>
          <w:rFonts w:ascii="Times New Roman" w:hAnsi="Times New Roman"/>
          <w:b/>
          <w:caps/>
          <w:sz w:val="22"/>
          <w:szCs w:val="22"/>
        </w:rPr>
        <w:t>Recursos Próprios</w:t>
      </w:r>
      <w:r w:rsidRPr="00833B1D">
        <w:rPr>
          <w:rFonts w:ascii="Times New Roman" w:hAnsi="Times New Roman"/>
          <w:b/>
          <w:sz w:val="22"/>
          <w:szCs w:val="22"/>
        </w:rPr>
        <w:t xml:space="preserve"> (25%)</w:t>
      </w:r>
    </w:p>
    <w:p w14:paraId="1970ACF5" w14:textId="77777777" w:rsidR="00D734C2" w:rsidRPr="00833B1D" w:rsidRDefault="00D734C2" w:rsidP="00D734C2">
      <w:pPr>
        <w:tabs>
          <w:tab w:val="left" w:pos="2835"/>
          <w:tab w:val="right" w:leader="dot" w:pos="850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VALOR - R$ 40.685,00</w:t>
      </w:r>
    </w:p>
    <w:p w14:paraId="12A7FD30" w14:textId="77777777" w:rsidR="00D734C2" w:rsidRPr="00833B1D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  <w:r w:rsidRPr="00833B1D">
        <w:rPr>
          <w:rFonts w:ascii="Times New Roman" w:hAnsi="Times New Roman"/>
          <w:b/>
          <w:sz w:val="22"/>
          <w:szCs w:val="22"/>
        </w:rPr>
        <w:t>SUBTOTAL</w:t>
      </w:r>
      <w:r w:rsidRPr="00833B1D">
        <w:rPr>
          <w:rFonts w:ascii="Times New Roman" w:hAnsi="Times New Roman"/>
          <w:b/>
          <w:sz w:val="22"/>
          <w:szCs w:val="22"/>
        </w:rPr>
        <w:tab/>
        <w:t>R$ 40.685,00</w:t>
      </w:r>
    </w:p>
    <w:p w14:paraId="51A8C72B" w14:textId="790087D2" w:rsidR="00D734C2" w:rsidRPr="00833B1D" w:rsidRDefault="00833B1D" w:rsidP="00D734C2">
      <w:pPr>
        <w:tabs>
          <w:tab w:val="right" w:leader="dot" w:pos="850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</w:t>
      </w:r>
      <w:r w:rsidR="00D734C2" w:rsidRPr="00833B1D">
        <w:rPr>
          <w:rFonts w:ascii="Times New Roman" w:hAnsi="Times New Roman"/>
          <w:sz w:val="22"/>
          <w:szCs w:val="22"/>
        </w:rPr>
        <w:t>______________________________________________________________________</w:t>
      </w:r>
    </w:p>
    <w:p w14:paraId="52EDA751" w14:textId="77777777" w:rsidR="00D734C2" w:rsidRPr="00D734C2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b/>
          <w:sz w:val="26"/>
          <w:szCs w:val="26"/>
        </w:rPr>
      </w:pPr>
    </w:p>
    <w:p w14:paraId="0238C172" w14:textId="77777777" w:rsidR="00D734C2" w:rsidRPr="00833B1D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  <w:r w:rsidRPr="00833B1D">
        <w:rPr>
          <w:rFonts w:ascii="Times New Roman" w:hAnsi="Times New Roman"/>
          <w:b/>
          <w:sz w:val="22"/>
          <w:szCs w:val="22"/>
        </w:rPr>
        <w:t>TOTAL</w:t>
      </w:r>
      <w:r w:rsidRPr="00833B1D">
        <w:rPr>
          <w:rFonts w:ascii="Times New Roman" w:hAnsi="Times New Roman"/>
          <w:b/>
          <w:sz w:val="22"/>
          <w:szCs w:val="22"/>
        </w:rPr>
        <w:tab/>
        <w:t>R$ 102.751,64</w:t>
      </w:r>
    </w:p>
    <w:p w14:paraId="5661DEEC" w14:textId="77777777" w:rsidR="00D734C2" w:rsidRPr="00D734C2" w:rsidRDefault="00D734C2" w:rsidP="00D734C2">
      <w:pPr>
        <w:tabs>
          <w:tab w:val="right" w:leader="dot" w:pos="8505"/>
        </w:tabs>
        <w:ind w:left="567"/>
        <w:jc w:val="both"/>
        <w:rPr>
          <w:rFonts w:ascii="Times New Roman" w:hAnsi="Times New Roman"/>
          <w:sz w:val="26"/>
          <w:szCs w:val="26"/>
        </w:rPr>
      </w:pPr>
    </w:p>
    <w:p w14:paraId="03B1D989" w14:textId="77777777" w:rsidR="00D734C2" w:rsidRPr="00833B1D" w:rsidRDefault="00D734C2" w:rsidP="00833B1D">
      <w:pPr>
        <w:ind w:firstLine="1418"/>
        <w:jc w:val="both"/>
        <w:rPr>
          <w:rFonts w:ascii="Times New Roman" w:hAnsi="Times New Roman"/>
        </w:rPr>
      </w:pPr>
      <w:r w:rsidRPr="00833B1D">
        <w:rPr>
          <w:rFonts w:ascii="Times New Roman" w:hAnsi="Times New Roman"/>
          <w:b/>
        </w:rPr>
        <w:t>Artigo 2º</w:t>
      </w:r>
      <w:r w:rsidRPr="00833B1D">
        <w:rPr>
          <w:rFonts w:ascii="Times New Roman" w:hAnsi="Times New Roman"/>
        </w:rPr>
        <w:t xml:space="preserve"> O crédito adicional descrito no art. 1º, terá como fonte de recurso o valor de R$ 102.751,64 (Cento e Dois Mil, e Setecentos e Cinquenta e Um Reais, e Sessenta e Quatro Centavos), proveniente de anulação parcial de dotações, conforme disposto no inc. III, § 1º, do art. 43 da Lei Federal 4.320/64, e descrito abaixo:</w:t>
      </w:r>
    </w:p>
    <w:p w14:paraId="58F3000F" w14:textId="77777777" w:rsidR="00D734C2" w:rsidRPr="00D734C2" w:rsidRDefault="00D734C2" w:rsidP="00D734C2">
      <w:pPr>
        <w:jc w:val="both"/>
        <w:rPr>
          <w:rFonts w:ascii="Times New Roman" w:hAnsi="Times New Roman"/>
          <w:sz w:val="26"/>
          <w:szCs w:val="26"/>
        </w:rPr>
      </w:pPr>
    </w:p>
    <w:p w14:paraId="7D562E7D" w14:textId="77777777" w:rsidR="00D734C2" w:rsidRPr="00833B1D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</w:t>
      </w:r>
      <w:r w:rsidRPr="00833B1D">
        <w:rPr>
          <w:rFonts w:ascii="Times New Roman" w:hAnsi="Times New Roman"/>
          <w:sz w:val="22"/>
          <w:szCs w:val="22"/>
        </w:rPr>
        <w:tab/>
        <w:t>PODER EXECUTIVO</w:t>
      </w:r>
    </w:p>
    <w:p w14:paraId="6E4278F4" w14:textId="77777777" w:rsidR="00D734C2" w:rsidRPr="00833B1D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02.09</w:t>
      </w:r>
      <w:r w:rsidRPr="00833B1D">
        <w:rPr>
          <w:rFonts w:ascii="Times New Roman" w:hAnsi="Times New Roman"/>
          <w:sz w:val="22"/>
          <w:szCs w:val="22"/>
        </w:rPr>
        <w:tab/>
        <w:t>SECRETARIA MUN. DE PLANEJAMENTO, DESENVOLVIMENTO</w:t>
      </w:r>
    </w:p>
    <w:p w14:paraId="0727191D" w14:textId="77777777" w:rsidR="00D734C2" w:rsidRPr="00833B1D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02.09.01</w:t>
      </w:r>
      <w:r w:rsidRPr="00833B1D">
        <w:rPr>
          <w:rFonts w:ascii="Times New Roman" w:hAnsi="Times New Roman"/>
          <w:sz w:val="22"/>
          <w:szCs w:val="22"/>
        </w:rPr>
        <w:tab/>
        <w:t>SECRETARIA MUN. DE PLANEJAMENTO, DESENVOLVIMENTO</w:t>
      </w:r>
    </w:p>
    <w:p w14:paraId="01FB1361" w14:textId="77777777" w:rsidR="00D734C2" w:rsidRPr="00833B1D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02.09.01.15</w:t>
      </w:r>
      <w:r w:rsidRPr="00833B1D">
        <w:rPr>
          <w:rFonts w:ascii="Times New Roman" w:hAnsi="Times New Roman"/>
          <w:sz w:val="22"/>
          <w:szCs w:val="22"/>
        </w:rPr>
        <w:tab/>
        <w:t>URBANISMO</w:t>
      </w:r>
    </w:p>
    <w:p w14:paraId="1823194D" w14:textId="77777777" w:rsidR="00D734C2" w:rsidRPr="00833B1D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02.09.01.15.451</w:t>
      </w:r>
      <w:r w:rsidRPr="00833B1D">
        <w:rPr>
          <w:rFonts w:ascii="Times New Roman" w:hAnsi="Times New Roman"/>
          <w:sz w:val="22"/>
          <w:szCs w:val="22"/>
        </w:rPr>
        <w:tab/>
        <w:t>INFRA-ESTRUTURA URBANA</w:t>
      </w:r>
    </w:p>
    <w:p w14:paraId="158E6722" w14:textId="77777777" w:rsidR="00D734C2" w:rsidRPr="00833B1D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02.09.01.15.451.</w:t>
      </w:r>
      <w:r w:rsidRPr="00833B1D">
        <w:rPr>
          <w:rFonts w:ascii="Times New Roman" w:hAnsi="Times New Roman"/>
          <w:b/>
          <w:sz w:val="22"/>
          <w:szCs w:val="22"/>
        </w:rPr>
        <w:t>0005</w:t>
      </w:r>
      <w:r w:rsidRPr="00833B1D">
        <w:rPr>
          <w:rFonts w:ascii="Times New Roman" w:hAnsi="Times New Roman"/>
          <w:sz w:val="22"/>
          <w:szCs w:val="22"/>
        </w:rPr>
        <w:tab/>
        <w:t xml:space="preserve">GESTÃO DA ESTRUTURA GOVERNAMENTAL DE SERVIÇOS PÚBLICOS DE CARÁTER NÃO SOCIAL        </w:t>
      </w:r>
    </w:p>
    <w:p w14:paraId="13174AC3" w14:textId="77777777" w:rsidR="00D734C2" w:rsidRPr="00833B1D" w:rsidRDefault="00D734C2" w:rsidP="00D734C2">
      <w:pPr>
        <w:tabs>
          <w:tab w:val="left" w:pos="283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02.09.01.15.451.0010.</w:t>
      </w:r>
      <w:r w:rsidRPr="00833B1D">
        <w:rPr>
          <w:rFonts w:ascii="Times New Roman" w:hAnsi="Times New Roman"/>
          <w:b/>
          <w:sz w:val="22"/>
          <w:szCs w:val="22"/>
        </w:rPr>
        <w:t>2005</w:t>
      </w:r>
      <w:r w:rsidRPr="00833B1D">
        <w:rPr>
          <w:rFonts w:ascii="Times New Roman" w:hAnsi="Times New Roman"/>
          <w:sz w:val="22"/>
          <w:szCs w:val="22"/>
        </w:rPr>
        <w:tab/>
        <w:t>MANUTENÇÃO DOS SERVIÇOS PÚBLICOS DE CARATER NÃO SOCIAL</w:t>
      </w:r>
    </w:p>
    <w:p w14:paraId="7F9BD249" w14:textId="77777777" w:rsidR="00D734C2" w:rsidRPr="00833B1D" w:rsidRDefault="00D734C2" w:rsidP="00D734C2">
      <w:pPr>
        <w:tabs>
          <w:tab w:val="left" w:pos="2835"/>
          <w:tab w:val="right" w:leader="dot" w:pos="850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4.5.90.00.00 - APLICAÇÕES DIRETAS</w:t>
      </w:r>
    </w:p>
    <w:p w14:paraId="17DF243F" w14:textId="77777777" w:rsidR="00D734C2" w:rsidRPr="00833B1D" w:rsidRDefault="00D734C2" w:rsidP="00D734C2">
      <w:pPr>
        <w:tabs>
          <w:tab w:val="left" w:pos="2835"/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  <w:r w:rsidRPr="00833B1D">
        <w:rPr>
          <w:rFonts w:ascii="Times New Roman" w:hAnsi="Times New Roman"/>
          <w:b/>
          <w:sz w:val="22"/>
          <w:szCs w:val="22"/>
        </w:rPr>
        <w:t>FICHA/RUBRICA DA DESPESA Nº 201</w:t>
      </w:r>
    </w:p>
    <w:p w14:paraId="667E43C0" w14:textId="77777777" w:rsidR="00D734C2" w:rsidRPr="00833B1D" w:rsidRDefault="00D734C2" w:rsidP="00D734C2">
      <w:pPr>
        <w:tabs>
          <w:tab w:val="left" w:pos="3261"/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  <w:r w:rsidRPr="00833B1D">
        <w:rPr>
          <w:rFonts w:ascii="Times New Roman" w:hAnsi="Times New Roman"/>
          <w:b/>
          <w:sz w:val="22"/>
          <w:szCs w:val="22"/>
        </w:rPr>
        <w:t xml:space="preserve">D.R..: 01.110.00 - GERAL – TESOURO - </w:t>
      </w:r>
      <w:r w:rsidRPr="00833B1D">
        <w:rPr>
          <w:rFonts w:ascii="Times New Roman" w:hAnsi="Times New Roman"/>
          <w:b/>
          <w:caps/>
          <w:sz w:val="22"/>
          <w:szCs w:val="22"/>
        </w:rPr>
        <w:t>Recursos Próprios</w:t>
      </w:r>
      <w:r w:rsidRPr="00833B1D">
        <w:rPr>
          <w:rFonts w:ascii="Times New Roman" w:hAnsi="Times New Roman"/>
          <w:b/>
          <w:sz w:val="22"/>
          <w:szCs w:val="22"/>
        </w:rPr>
        <w:t xml:space="preserve"> </w:t>
      </w:r>
    </w:p>
    <w:p w14:paraId="14FA05CD" w14:textId="77777777" w:rsidR="00D734C2" w:rsidRPr="00833B1D" w:rsidRDefault="00D734C2" w:rsidP="00D734C2">
      <w:pPr>
        <w:tabs>
          <w:tab w:val="left" w:pos="2835"/>
          <w:tab w:val="right" w:leader="dot" w:pos="8505"/>
        </w:tabs>
        <w:jc w:val="both"/>
        <w:rPr>
          <w:rFonts w:ascii="Times New Roman" w:hAnsi="Times New Roman"/>
          <w:sz w:val="22"/>
          <w:szCs w:val="22"/>
        </w:rPr>
      </w:pPr>
      <w:r w:rsidRPr="00833B1D">
        <w:rPr>
          <w:rFonts w:ascii="Times New Roman" w:hAnsi="Times New Roman"/>
          <w:sz w:val="22"/>
          <w:szCs w:val="22"/>
        </w:rPr>
        <w:t>VALOR - R$ 102.751,64</w:t>
      </w:r>
    </w:p>
    <w:p w14:paraId="56BD5646" w14:textId="77777777" w:rsidR="00D734C2" w:rsidRPr="00833B1D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  <w:r w:rsidRPr="00833B1D">
        <w:rPr>
          <w:rFonts w:ascii="Times New Roman" w:hAnsi="Times New Roman"/>
          <w:b/>
          <w:sz w:val="22"/>
          <w:szCs w:val="22"/>
        </w:rPr>
        <w:t>SUBTOTAL</w:t>
      </w:r>
      <w:r w:rsidRPr="00833B1D">
        <w:rPr>
          <w:rFonts w:ascii="Times New Roman" w:hAnsi="Times New Roman"/>
          <w:b/>
          <w:sz w:val="22"/>
          <w:szCs w:val="22"/>
        </w:rPr>
        <w:tab/>
        <w:t>R$ 102.751,64</w:t>
      </w:r>
    </w:p>
    <w:p w14:paraId="38A39C3D" w14:textId="77777777" w:rsidR="00D734C2" w:rsidRPr="00833B1D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77AD9DB5" w14:textId="77777777" w:rsidR="00D734C2" w:rsidRPr="00833B1D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b/>
          <w:sz w:val="22"/>
          <w:szCs w:val="22"/>
        </w:rPr>
      </w:pPr>
      <w:r w:rsidRPr="00833B1D">
        <w:rPr>
          <w:rFonts w:ascii="Times New Roman" w:hAnsi="Times New Roman"/>
          <w:b/>
          <w:sz w:val="22"/>
          <w:szCs w:val="22"/>
        </w:rPr>
        <w:t>TOTAL</w:t>
      </w:r>
      <w:r w:rsidRPr="00833B1D">
        <w:rPr>
          <w:rFonts w:ascii="Times New Roman" w:hAnsi="Times New Roman"/>
          <w:b/>
          <w:sz w:val="22"/>
          <w:szCs w:val="22"/>
        </w:rPr>
        <w:tab/>
        <w:t xml:space="preserve"> R$ 102.751,64</w:t>
      </w:r>
    </w:p>
    <w:p w14:paraId="5A8828E1" w14:textId="77777777" w:rsidR="00D734C2" w:rsidRPr="00D734C2" w:rsidRDefault="00D734C2" w:rsidP="00D734C2">
      <w:pPr>
        <w:tabs>
          <w:tab w:val="right" w:leader="dot" w:pos="8505"/>
        </w:tabs>
        <w:jc w:val="both"/>
        <w:rPr>
          <w:rFonts w:ascii="Times New Roman" w:hAnsi="Times New Roman"/>
          <w:sz w:val="26"/>
          <w:szCs w:val="26"/>
        </w:rPr>
      </w:pPr>
    </w:p>
    <w:p w14:paraId="349530F5" w14:textId="77777777" w:rsidR="00D734C2" w:rsidRPr="00833B1D" w:rsidRDefault="00D734C2" w:rsidP="00833B1D">
      <w:pPr>
        <w:ind w:firstLine="1418"/>
        <w:jc w:val="both"/>
        <w:rPr>
          <w:rFonts w:ascii="Times New Roman" w:hAnsi="Times New Roman"/>
        </w:rPr>
      </w:pPr>
      <w:r w:rsidRPr="00833B1D">
        <w:rPr>
          <w:rFonts w:ascii="Times New Roman" w:hAnsi="Times New Roman"/>
          <w:b/>
        </w:rPr>
        <w:t>Art. 3º</w:t>
      </w:r>
      <w:r w:rsidRPr="00833B1D">
        <w:rPr>
          <w:rFonts w:ascii="Times New Roman" w:hAnsi="Times New Roman"/>
        </w:rPr>
        <w:t xml:space="preserve"> Ficam convalidadas, naquilo que for pertinente, as peças de planejamento, entendidas essas como sendo a </w:t>
      </w:r>
      <w:r w:rsidRPr="00833B1D">
        <w:rPr>
          <w:rFonts w:ascii="Times New Roman" w:hAnsi="Times New Roman"/>
          <w:b/>
        </w:rPr>
        <w:t>Lei nº 849/2019</w:t>
      </w:r>
      <w:r w:rsidRPr="00833B1D">
        <w:rPr>
          <w:rFonts w:ascii="Times New Roman" w:hAnsi="Times New Roman"/>
        </w:rPr>
        <w:t xml:space="preserve">, de 03 de julho de 2019 - Lei de Diretrizes Orçamentárias do Exercício de 2020, e a </w:t>
      </w:r>
      <w:r w:rsidRPr="00833B1D">
        <w:rPr>
          <w:rFonts w:ascii="Times New Roman" w:hAnsi="Times New Roman"/>
          <w:b/>
        </w:rPr>
        <w:t>Lei nº 792/2017</w:t>
      </w:r>
      <w:r w:rsidRPr="00833B1D">
        <w:rPr>
          <w:rFonts w:ascii="Times New Roman" w:hAnsi="Times New Roman"/>
        </w:rPr>
        <w:t>, de 27 de dezembro de 2017 - Plano Plurianual Anual do Quadriênio de 2018/2021.</w:t>
      </w:r>
    </w:p>
    <w:p w14:paraId="5A83EC16" w14:textId="77777777" w:rsidR="00D734C2" w:rsidRPr="00833B1D" w:rsidRDefault="00D734C2" w:rsidP="00D734C2">
      <w:pPr>
        <w:ind w:firstLine="1134"/>
        <w:jc w:val="both"/>
        <w:rPr>
          <w:rFonts w:ascii="Times New Roman" w:hAnsi="Times New Roman"/>
        </w:rPr>
      </w:pPr>
    </w:p>
    <w:p w14:paraId="1204F3F8" w14:textId="77777777" w:rsidR="00D734C2" w:rsidRPr="00833B1D" w:rsidRDefault="00D734C2" w:rsidP="00833B1D">
      <w:pPr>
        <w:ind w:firstLine="1418"/>
        <w:jc w:val="both"/>
        <w:rPr>
          <w:rFonts w:ascii="Times New Roman" w:hAnsi="Times New Roman"/>
        </w:rPr>
      </w:pPr>
      <w:r w:rsidRPr="00833B1D">
        <w:rPr>
          <w:rFonts w:ascii="Times New Roman" w:hAnsi="Times New Roman"/>
          <w:b/>
        </w:rPr>
        <w:t>Art. 4º</w:t>
      </w:r>
      <w:r w:rsidRPr="00833B1D">
        <w:rPr>
          <w:rFonts w:ascii="Times New Roman" w:hAnsi="Times New Roman"/>
        </w:rPr>
        <w:t xml:space="preserve"> Esta lei entra em vigor na data de sua publicação.</w:t>
      </w:r>
    </w:p>
    <w:p w14:paraId="32BFC1B1" w14:textId="64D0FD7F" w:rsidR="00A00BF9" w:rsidRPr="00D734C2" w:rsidRDefault="00A00BF9" w:rsidP="00D734C2">
      <w:pPr>
        <w:tabs>
          <w:tab w:val="left" w:pos="1134"/>
          <w:tab w:val="left" w:pos="1740"/>
        </w:tabs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22608532" w14:textId="09CFD4B3" w:rsidR="00EC768E" w:rsidRPr="00D734C2" w:rsidRDefault="00EC768E" w:rsidP="00A00BF9">
      <w:pPr>
        <w:tabs>
          <w:tab w:val="left" w:pos="1134"/>
        </w:tabs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5913D43F" w14:textId="58568A83" w:rsidR="000149B3" w:rsidRPr="00833B1D" w:rsidRDefault="005E7813" w:rsidP="000149B3">
      <w:pPr>
        <w:autoSpaceDE w:val="0"/>
        <w:autoSpaceDN w:val="0"/>
        <w:adjustRightInd w:val="0"/>
        <w:ind w:right="363" w:firstLine="708"/>
        <w:jc w:val="right"/>
        <w:rPr>
          <w:rFonts w:ascii="Times New Roman" w:hAnsi="Times New Roman"/>
        </w:rPr>
      </w:pPr>
      <w:r w:rsidRPr="00833B1D">
        <w:rPr>
          <w:rFonts w:ascii="Times New Roman" w:hAnsi="Times New Roman"/>
        </w:rPr>
        <w:t>Araçariguama, 08</w:t>
      </w:r>
      <w:r w:rsidR="00DD595B" w:rsidRPr="00833B1D">
        <w:rPr>
          <w:rFonts w:ascii="Times New Roman" w:hAnsi="Times New Roman"/>
        </w:rPr>
        <w:t xml:space="preserve"> de </w:t>
      </w:r>
      <w:r w:rsidRPr="00833B1D">
        <w:rPr>
          <w:rFonts w:ascii="Times New Roman" w:hAnsi="Times New Roman"/>
        </w:rPr>
        <w:t>setembro</w:t>
      </w:r>
      <w:r w:rsidR="000149B3" w:rsidRPr="00833B1D">
        <w:rPr>
          <w:rFonts w:ascii="Times New Roman" w:hAnsi="Times New Roman"/>
        </w:rPr>
        <w:t xml:space="preserve"> de 2020.</w:t>
      </w:r>
    </w:p>
    <w:p w14:paraId="5998B8E7" w14:textId="401A1A32" w:rsidR="00A00BF9" w:rsidRPr="00833B1D" w:rsidRDefault="00A00BF9" w:rsidP="0005598F">
      <w:pPr>
        <w:autoSpaceDE w:val="0"/>
        <w:autoSpaceDN w:val="0"/>
        <w:adjustRightInd w:val="0"/>
        <w:ind w:right="363"/>
        <w:rPr>
          <w:rFonts w:ascii="Times New Roman" w:hAnsi="Times New Roman"/>
        </w:rPr>
      </w:pPr>
      <w:bookmarkStart w:id="0" w:name="_GoBack"/>
      <w:bookmarkEnd w:id="0"/>
    </w:p>
    <w:p w14:paraId="68C2516C" w14:textId="70844B4A" w:rsidR="000149B3" w:rsidRPr="00833B1D" w:rsidRDefault="000149B3" w:rsidP="000149B3">
      <w:pPr>
        <w:pStyle w:val="Recuodecorpodetexto"/>
        <w:ind w:left="0" w:right="-63"/>
        <w:jc w:val="both"/>
        <w:rPr>
          <w:b/>
          <w:sz w:val="24"/>
        </w:rPr>
      </w:pPr>
    </w:p>
    <w:p w14:paraId="1E49582F" w14:textId="77777777" w:rsidR="0005598F" w:rsidRPr="00833B1D" w:rsidRDefault="0005598F" w:rsidP="000149B3">
      <w:pPr>
        <w:pStyle w:val="Recuodecorpodetexto"/>
        <w:ind w:left="0" w:right="-63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833B1D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MOACYR DE GODOY NETO</w:t>
            </w:r>
          </w:p>
          <w:p w14:paraId="5B025690" w14:textId="2829DA31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Presidente</w:t>
            </w:r>
          </w:p>
          <w:p w14:paraId="68A4607E" w14:textId="77777777" w:rsidR="00A00BF9" w:rsidRPr="00833B1D" w:rsidRDefault="00A00BF9" w:rsidP="000023CB">
            <w:pPr>
              <w:pStyle w:val="Recuodecorpodetexto"/>
              <w:ind w:left="0"/>
              <w:rPr>
                <w:sz w:val="24"/>
              </w:rPr>
            </w:pPr>
          </w:p>
          <w:p w14:paraId="6B3092F9" w14:textId="47B88B5B" w:rsidR="000149B3" w:rsidRPr="00833B1D" w:rsidRDefault="000149B3" w:rsidP="00383918">
            <w:pPr>
              <w:pStyle w:val="Recuodecorpodetexto"/>
              <w:ind w:left="0"/>
              <w:jc w:val="left"/>
              <w:rPr>
                <w:b/>
                <w:sz w:val="24"/>
              </w:rPr>
            </w:pPr>
          </w:p>
        </w:tc>
      </w:tr>
    </w:tbl>
    <w:p w14:paraId="6781CAE9" w14:textId="77777777" w:rsidR="000149B3" w:rsidRPr="00833B1D" w:rsidRDefault="000149B3" w:rsidP="000149B3">
      <w:pPr>
        <w:pStyle w:val="Recuodecorpodetexto"/>
        <w:ind w:left="0"/>
        <w:jc w:val="both"/>
        <w:rPr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353"/>
      </w:tblGrid>
      <w:tr w:rsidR="00833B1D" w:rsidRPr="00833B1D" w14:paraId="14FC2720" w14:textId="77777777" w:rsidTr="000023CB">
        <w:tc>
          <w:tcPr>
            <w:tcW w:w="4518" w:type="dxa"/>
          </w:tcPr>
          <w:p w14:paraId="79522FFF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JUDIVAN SEVERINO DE FIGUEIREDO</w:t>
            </w:r>
          </w:p>
          <w:p w14:paraId="6108444B" w14:textId="43F97D43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1º Vice-Presidente</w:t>
            </w:r>
          </w:p>
          <w:p w14:paraId="5547568B" w14:textId="77777777" w:rsidR="003A298F" w:rsidRPr="00833B1D" w:rsidRDefault="003A298F" w:rsidP="000023CB">
            <w:pPr>
              <w:pStyle w:val="Recuodecorpodetexto"/>
              <w:ind w:left="0"/>
              <w:rPr>
                <w:sz w:val="24"/>
              </w:rPr>
            </w:pPr>
          </w:p>
          <w:p w14:paraId="1530D86D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ADEMARIO JESUS MENDES</w:t>
            </w:r>
          </w:p>
          <w:p w14:paraId="1F72DFB0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2º Vice-Presidente</w:t>
            </w:r>
          </w:p>
        </w:tc>
      </w:tr>
      <w:tr w:rsidR="00833B1D" w:rsidRPr="00833B1D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JAIME RODRIGUES MOIRINHO</w:t>
            </w:r>
          </w:p>
          <w:p w14:paraId="46BAA5B8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EDMILSON ANTÔNIO DA SILVA-BAIXINHO</w:t>
            </w:r>
          </w:p>
          <w:p w14:paraId="6782DC85" w14:textId="77777777" w:rsidR="000149B3" w:rsidRPr="00833B1D" w:rsidRDefault="000149B3" w:rsidP="000023CB">
            <w:pPr>
              <w:pStyle w:val="Recuodecorpodetexto"/>
              <w:ind w:left="0"/>
              <w:rPr>
                <w:sz w:val="24"/>
              </w:rPr>
            </w:pPr>
            <w:r w:rsidRPr="00833B1D">
              <w:rPr>
                <w:sz w:val="24"/>
              </w:rPr>
              <w:t>2º Secretário</w:t>
            </w:r>
          </w:p>
        </w:tc>
      </w:tr>
    </w:tbl>
    <w:p w14:paraId="0A0A30EB" w14:textId="77D8F3F4" w:rsidR="00EC768E" w:rsidRPr="00833B1D" w:rsidRDefault="00EC768E" w:rsidP="00383918">
      <w:pPr>
        <w:rPr>
          <w:rFonts w:ascii="Times New Roman" w:hAnsi="Times New Roman"/>
          <w:b/>
        </w:rPr>
      </w:pPr>
    </w:p>
    <w:sectPr w:rsidR="00EC768E" w:rsidRPr="00833B1D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30B51E81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B1D">
          <w:rPr>
            <w:noProof/>
          </w:rPr>
          <w:t>2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0428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4D6C11"/>
    <w:rsid w:val="004F3E56"/>
    <w:rsid w:val="005569C9"/>
    <w:rsid w:val="00580BCE"/>
    <w:rsid w:val="00591B69"/>
    <w:rsid w:val="005952CB"/>
    <w:rsid w:val="005E2675"/>
    <w:rsid w:val="005E7813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B288C"/>
    <w:rsid w:val="007C43A3"/>
    <w:rsid w:val="007D3D80"/>
    <w:rsid w:val="007D4556"/>
    <w:rsid w:val="0080415E"/>
    <w:rsid w:val="00811482"/>
    <w:rsid w:val="00815240"/>
    <w:rsid w:val="00833B1D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734C2"/>
    <w:rsid w:val="00D90D8C"/>
    <w:rsid w:val="00DB3119"/>
    <w:rsid w:val="00DD192C"/>
    <w:rsid w:val="00DD595B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0CE5-AB8A-4762-93D8-7A7F1A8F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23</cp:revision>
  <cp:lastPrinted>2020-09-09T12:37:00Z</cp:lastPrinted>
  <dcterms:created xsi:type="dcterms:W3CDTF">2020-02-18T19:54:00Z</dcterms:created>
  <dcterms:modified xsi:type="dcterms:W3CDTF">2020-09-09T12:37:00Z</dcterms:modified>
</cp:coreProperties>
</file>