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455D5B37" w:rsidR="000149B3" w:rsidRPr="00E068C1" w:rsidRDefault="005C6FFE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E068C1">
        <w:rPr>
          <w:rFonts w:ascii="Garamond" w:hAnsi="Garamond"/>
          <w:b/>
          <w:color w:val="auto"/>
          <w:sz w:val="26"/>
          <w:szCs w:val="26"/>
        </w:rPr>
        <w:t xml:space="preserve">AUTÓGRAFO N.° </w:t>
      </w:r>
      <w:r w:rsidR="00E068C1" w:rsidRPr="00E068C1">
        <w:rPr>
          <w:rFonts w:ascii="Garamond" w:hAnsi="Garamond"/>
          <w:b/>
          <w:color w:val="auto"/>
          <w:sz w:val="26"/>
          <w:szCs w:val="26"/>
        </w:rPr>
        <w:t>1075</w:t>
      </w:r>
      <w:r w:rsidRPr="00E068C1">
        <w:rPr>
          <w:rFonts w:ascii="Garamond" w:hAnsi="Garamond"/>
          <w:b/>
          <w:color w:val="auto"/>
          <w:sz w:val="26"/>
          <w:szCs w:val="26"/>
        </w:rPr>
        <w:t>,</w:t>
      </w:r>
      <w:r w:rsidR="008A5153" w:rsidRPr="00E068C1">
        <w:rPr>
          <w:rFonts w:ascii="Garamond" w:hAnsi="Garamond"/>
          <w:b/>
          <w:color w:val="auto"/>
          <w:sz w:val="26"/>
          <w:szCs w:val="26"/>
        </w:rPr>
        <w:t xml:space="preserve"> DE 01</w:t>
      </w:r>
      <w:r w:rsidRPr="00E068C1">
        <w:rPr>
          <w:rFonts w:ascii="Garamond" w:hAnsi="Garamond"/>
          <w:b/>
          <w:color w:val="auto"/>
          <w:sz w:val="26"/>
          <w:szCs w:val="26"/>
        </w:rPr>
        <w:t xml:space="preserve"> DE </w:t>
      </w:r>
      <w:r w:rsidR="008A5153" w:rsidRPr="00E068C1">
        <w:rPr>
          <w:rFonts w:ascii="Garamond" w:hAnsi="Garamond"/>
          <w:b/>
          <w:color w:val="auto"/>
          <w:sz w:val="26"/>
          <w:szCs w:val="26"/>
        </w:rPr>
        <w:t>SETEMBRO</w:t>
      </w:r>
      <w:r w:rsidR="000149B3" w:rsidRPr="00E068C1">
        <w:rPr>
          <w:rFonts w:ascii="Garamond" w:hAnsi="Garamond"/>
          <w:b/>
          <w:color w:val="auto"/>
          <w:sz w:val="26"/>
          <w:szCs w:val="26"/>
        </w:rPr>
        <w:t xml:space="preserve"> DE 2020.</w:t>
      </w:r>
      <w:r w:rsidR="003E19BB" w:rsidRPr="00E068C1">
        <w:rPr>
          <w:rFonts w:ascii="Garamond" w:hAnsi="Garamond"/>
          <w:b/>
          <w:color w:val="auto"/>
          <w:sz w:val="26"/>
          <w:szCs w:val="26"/>
        </w:rPr>
        <w:t xml:space="preserve"> </w:t>
      </w:r>
    </w:p>
    <w:p w14:paraId="50799710" w14:textId="079662C4" w:rsidR="00EC768E" w:rsidRPr="007E596F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E068C1">
        <w:rPr>
          <w:rFonts w:ascii="Garamond" w:hAnsi="Garamond"/>
          <w:b/>
          <w:sz w:val="26"/>
          <w:szCs w:val="26"/>
        </w:rPr>
        <w:t xml:space="preserve">PROJETO DE LEI </w:t>
      </w:r>
      <w:r w:rsidR="00474285" w:rsidRPr="00E068C1">
        <w:rPr>
          <w:rFonts w:ascii="Garamond" w:hAnsi="Garamond"/>
          <w:b/>
          <w:sz w:val="26"/>
          <w:szCs w:val="26"/>
        </w:rPr>
        <w:t>N.º 04/2020</w:t>
      </w:r>
      <w:r w:rsidR="003E19BB" w:rsidRPr="00E068C1">
        <w:rPr>
          <w:rFonts w:ascii="Garamond" w:hAnsi="Garamond"/>
          <w:b/>
          <w:sz w:val="26"/>
          <w:szCs w:val="26"/>
        </w:rPr>
        <w:t>-L</w:t>
      </w:r>
      <w:r w:rsidR="000149B3" w:rsidRPr="00E068C1">
        <w:rPr>
          <w:rFonts w:ascii="Garamond" w:hAnsi="Garamond"/>
          <w:b/>
          <w:sz w:val="26"/>
          <w:szCs w:val="26"/>
        </w:rPr>
        <w:t>.</w:t>
      </w:r>
    </w:p>
    <w:p w14:paraId="3F2001DC" w14:textId="77777777" w:rsidR="00DD595B" w:rsidRPr="00474285" w:rsidRDefault="00DD595B" w:rsidP="0005598F">
      <w:pPr>
        <w:ind w:right="79"/>
        <w:jc w:val="both"/>
        <w:rPr>
          <w:rFonts w:ascii="Garamond" w:hAnsi="Garamond"/>
          <w:b/>
          <w:color w:val="FF0000"/>
        </w:rPr>
      </w:pPr>
    </w:p>
    <w:p w14:paraId="255B34E6" w14:textId="77777777" w:rsidR="00474285" w:rsidRPr="007E596F" w:rsidRDefault="00474285" w:rsidP="00474285">
      <w:pPr>
        <w:pStyle w:val="Cabealho"/>
        <w:tabs>
          <w:tab w:val="clear" w:pos="4419"/>
          <w:tab w:val="center" w:pos="6804"/>
        </w:tabs>
        <w:ind w:left="3969"/>
        <w:jc w:val="both"/>
        <w:rPr>
          <w:rFonts w:ascii="Garamond" w:hAnsi="Garamond"/>
        </w:rPr>
      </w:pPr>
      <w:r w:rsidRPr="007E596F">
        <w:rPr>
          <w:rFonts w:ascii="Garamond" w:hAnsi="Garamond"/>
        </w:rPr>
        <w:t>“Cria o programa asfalto no campo, no âmbito do Município de Araçariguama”.</w:t>
      </w:r>
    </w:p>
    <w:p w14:paraId="2C023A62" w14:textId="478DA4FC" w:rsidR="00474285" w:rsidRPr="00474285" w:rsidRDefault="00474285" w:rsidP="00474285">
      <w:pPr>
        <w:pStyle w:val="Cabealho"/>
        <w:jc w:val="both"/>
        <w:rPr>
          <w:rFonts w:ascii="Garamond" w:hAnsi="Garamond"/>
        </w:rPr>
      </w:pPr>
    </w:p>
    <w:p w14:paraId="6C869093" w14:textId="77777777" w:rsidR="00474285" w:rsidRPr="00474285" w:rsidRDefault="00474285" w:rsidP="00474285">
      <w:pPr>
        <w:pStyle w:val="Cabealho"/>
        <w:tabs>
          <w:tab w:val="clear" w:pos="4419"/>
        </w:tabs>
        <w:jc w:val="both"/>
        <w:rPr>
          <w:rFonts w:ascii="Garamond" w:hAnsi="Garamond"/>
        </w:rPr>
      </w:pPr>
      <w:r w:rsidRPr="00474285">
        <w:rPr>
          <w:rFonts w:ascii="Garamond" w:hAnsi="Garamond"/>
        </w:rPr>
        <w:t>A Câmara Municipal de Araçariguama DECRETA:</w:t>
      </w:r>
    </w:p>
    <w:p w14:paraId="24B40B87" w14:textId="32470DE9" w:rsidR="00474285" w:rsidRPr="00474285" w:rsidRDefault="00474285" w:rsidP="00474285">
      <w:pPr>
        <w:pStyle w:val="Cabealho"/>
        <w:tabs>
          <w:tab w:val="clear" w:pos="4419"/>
          <w:tab w:val="clear" w:pos="8838"/>
          <w:tab w:val="left" w:pos="3960"/>
        </w:tabs>
        <w:jc w:val="both"/>
        <w:rPr>
          <w:rFonts w:ascii="Garamond" w:hAnsi="Garamond"/>
        </w:rPr>
      </w:pPr>
      <w:r w:rsidRPr="00474285">
        <w:rPr>
          <w:rFonts w:ascii="Garamond" w:hAnsi="Garamond"/>
        </w:rPr>
        <w:tab/>
      </w:r>
    </w:p>
    <w:p w14:paraId="2A2AFF48" w14:textId="77777777" w:rsidR="00474285" w:rsidRPr="00474285" w:rsidRDefault="00474285" w:rsidP="007E596F">
      <w:pPr>
        <w:pStyle w:val="Cabealho"/>
        <w:tabs>
          <w:tab w:val="clear" w:pos="4419"/>
        </w:tabs>
        <w:ind w:firstLine="709"/>
        <w:jc w:val="both"/>
        <w:rPr>
          <w:rFonts w:ascii="Garamond" w:hAnsi="Garamond"/>
        </w:rPr>
      </w:pPr>
      <w:r w:rsidRPr="00474285">
        <w:rPr>
          <w:rFonts w:ascii="Garamond" w:hAnsi="Garamond"/>
          <w:b/>
        </w:rPr>
        <w:t>Art. 1º.</w:t>
      </w:r>
      <w:r w:rsidRPr="00474285">
        <w:rPr>
          <w:rFonts w:ascii="Garamond" w:hAnsi="Garamond"/>
        </w:rPr>
        <w:t xml:space="preserve"> Fica criado o programa asfalto no campo no âmbito do município de Araçariguama, de caráter contínuo e permanente.</w:t>
      </w:r>
    </w:p>
    <w:p w14:paraId="4E9025D7" w14:textId="77777777" w:rsidR="00474285" w:rsidRPr="00474285" w:rsidRDefault="00474285" w:rsidP="00474285">
      <w:pPr>
        <w:pStyle w:val="Cabealho"/>
        <w:tabs>
          <w:tab w:val="clear" w:pos="4419"/>
        </w:tabs>
        <w:jc w:val="both"/>
        <w:rPr>
          <w:rFonts w:ascii="Garamond" w:hAnsi="Garamond"/>
        </w:rPr>
      </w:pPr>
    </w:p>
    <w:p w14:paraId="0B087F8A" w14:textId="77777777" w:rsidR="00474285" w:rsidRPr="00474285" w:rsidRDefault="00474285" w:rsidP="007E596F">
      <w:pPr>
        <w:ind w:firstLine="709"/>
        <w:jc w:val="both"/>
        <w:rPr>
          <w:rFonts w:ascii="Garamond" w:hAnsi="Garamond"/>
        </w:rPr>
      </w:pPr>
      <w:r w:rsidRPr="00474285">
        <w:rPr>
          <w:rFonts w:ascii="Garamond" w:hAnsi="Garamond"/>
          <w:b/>
        </w:rPr>
        <w:t>Art. 2º.</w:t>
      </w:r>
      <w:r w:rsidRPr="00474285">
        <w:rPr>
          <w:rFonts w:ascii="Garamond" w:hAnsi="Garamond"/>
        </w:rPr>
        <w:t xml:space="preserve"> O presente programa, instituído por lei atende aos seguintes objetivos:</w:t>
      </w:r>
    </w:p>
    <w:p w14:paraId="6011856E" w14:textId="77777777" w:rsidR="00474285" w:rsidRPr="00474285" w:rsidRDefault="00474285" w:rsidP="00474285">
      <w:pPr>
        <w:jc w:val="both"/>
        <w:rPr>
          <w:rFonts w:ascii="Garamond" w:hAnsi="Garamond"/>
        </w:rPr>
      </w:pPr>
    </w:p>
    <w:p w14:paraId="1B38C4EC" w14:textId="5C5734A6" w:rsidR="00474285" w:rsidRPr="00474285" w:rsidRDefault="007E596F" w:rsidP="007E596F">
      <w:pPr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474285" w:rsidRPr="00474285">
        <w:rPr>
          <w:rFonts w:ascii="Garamond" w:hAnsi="Garamond"/>
          <w:b/>
        </w:rPr>
        <w:t>I</w:t>
      </w:r>
      <w:r w:rsidR="00474285" w:rsidRPr="00474285">
        <w:rPr>
          <w:rFonts w:ascii="Garamond" w:hAnsi="Garamond"/>
        </w:rPr>
        <w:t xml:space="preserve"> Garantir a manutenção do programa ao longo do tempo, independente de mandato eletivo do executivo; </w:t>
      </w:r>
      <w:r w:rsidR="00474285" w:rsidRPr="00474285">
        <w:rPr>
          <w:rFonts w:ascii="Garamond" w:hAnsi="Garamond"/>
        </w:rPr>
        <w:tab/>
      </w:r>
    </w:p>
    <w:p w14:paraId="6BE76427" w14:textId="77777777" w:rsidR="00474285" w:rsidRPr="00474285" w:rsidRDefault="00474285" w:rsidP="007E596F">
      <w:pPr>
        <w:ind w:firstLine="709"/>
        <w:jc w:val="both"/>
        <w:rPr>
          <w:rFonts w:ascii="Garamond" w:hAnsi="Garamond"/>
        </w:rPr>
      </w:pPr>
      <w:r w:rsidRPr="00474285">
        <w:rPr>
          <w:rFonts w:ascii="Garamond" w:hAnsi="Garamond"/>
          <w:b/>
        </w:rPr>
        <w:t>II</w:t>
      </w:r>
      <w:r w:rsidRPr="00474285">
        <w:rPr>
          <w:rFonts w:ascii="Garamond" w:hAnsi="Garamond"/>
        </w:rPr>
        <w:t xml:space="preserve"> Garantir previsão orçamentária anual específica para sua realização;</w:t>
      </w:r>
    </w:p>
    <w:p w14:paraId="26FA24E1" w14:textId="77777777" w:rsidR="00474285" w:rsidRPr="00474285" w:rsidRDefault="00474285" w:rsidP="007E596F">
      <w:pPr>
        <w:ind w:firstLine="709"/>
        <w:jc w:val="both"/>
        <w:rPr>
          <w:rFonts w:ascii="Garamond" w:hAnsi="Garamond"/>
        </w:rPr>
      </w:pPr>
      <w:r w:rsidRPr="00474285">
        <w:rPr>
          <w:rFonts w:ascii="Garamond" w:hAnsi="Garamond"/>
          <w:b/>
        </w:rPr>
        <w:t>III</w:t>
      </w:r>
      <w:r w:rsidRPr="00474285">
        <w:rPr>
          <w:rFonts w:ascii="Garamond" w:hAnsi="Garamond"/>
        </w:rPr>
        <w:t xml:space="preserve"> Torna-se política institucional do município, sendo uma das prioridades de investimento para zona rural de Araçariguama; </w:t>
      </w:r>
    </w:p>
    <w:p w14:paraId="65659730" w14:textId="77777777" w:rsidR="00474285" w:rsidRPr="00474285" w:rsidRDefault="00474285" w:rsidP="007E596F">
      <w:pPr>
        <w:ind w:firstLine="709"/>
        <w:jc w:val="both"/>
        <w:rPr>
          <w:rFonts w:ascii="Garamond" w:hAnsi="Garamond"/>
        </w:rPr>
      </w:pPr>
      <w:r w:rsidRPr="00474285">
        <w:rPr>
          <w:rFonts w:ascii="Garamond" w:hAnsi="Garamond"/>
          <w:b/>
        </w:rPr>
        <w:t>IV</w:t>
      </w:r>
      <w:r w:rsidRPr="00474285">
        <w:rPr>
          <w:rFonts w:ascii="Garamond" w:hAnsi="Garamond"/>
        </w:rPr>
        <w:t xml:space="preserve"> Proporcionar melhor infra-estrutura das vias situadas na zona rural, contribuindo para melhorar o escoamento da produção agropecuária, oportunizar maior segurança ao transporte escolar e trânsito dos produtores e moradores da zona rural; </w:t>
      </w:r>
    </w:p>
    <w:p w14:paraId="05660946" w14:textId="77777777" w:rsidR="00474285" w:rsidRPr="00474285" w:rsidRDefault="00474285" w:rsidP="007E596F">
      <w:pPr>
        <w:ind w:firstLine="709"/>
        <w:jc w:val="both"/>
        <w:rPr>
          <w:rFonts w:ascii="Garamond" w:hAnsi="Garamond"/>
        </w:rPr>
      </w:pPr>
      <w:r w:rsidRPr="00474285">
        <w:rPr>
          <w:rFonts w:ascii="Garamond" w:hAnsi="Garamond"/>
          <w:b/>
        </w:rPr>
        <w:t>V</w:t>
      </w:r>
      <w:r w:rsidRPr="00474285">
        <w:rPr>
          <w:rFonts w:ascii="Garamond" w:hAnsi="Garamond"/>
        </w:rPr>
        <w:t xml:space="preserve"> Contribuir com a evolução da qualidade de vida dos moradores na zona rural do município.</w:t>
      </w:r>
    </w:p>
    <w:p w14:paraId="367E6712" w14:textId="77777777" w:rsidR="00474285" w:rsidRPr="00474285" w:rsidRDefault="00474285" w:rsidP="00474285">
      <w:pPr>
        <w:tabs>
          <w:tab w:val="center" w:pos="4536"/>
        </w:tabs>
        <w:rPr>
          <w:rFonts w:ascii="Garamond" w:hAnsi="Garamond"/>
          <w:b/>
        </w:rPr>
      </w:pPr>
    </w:p>
    <w:p w14:paraId="2A44F090" w14:textId="17441494" w:rsidR="00474285" w:rsidRPr="00474285" w:rsidRDefault="00474285" w:rsidP="007E596F">
      <w:pPr>
        <w:tabs>
          <w:tab w:val="center" w:pos="4536"/>
        </w:tabs>
        <w:ind w:firstLine="709"/>
        <w:jc w:val="both"/>
        <w:rPr>
          <w:rFonts w:ascii="Garamond" w:hAnsi="Garamond"/>
          <w:b/>
        </w:rPr>
      </w:pPr>
      <w:r w:rsidRPr="00474285">
        <w:rPr>
          <w:rFonts w:ascii="Garamond" w:hAnsi="Garamond"/>
          <w:b/>
        </w:rPr>
        <w:t xml:space="preserve">Art. 3º. </w:t>
      </w:r>
      <w:r w:rsidRPr="00474285">
        <w:rPr>
          <w:rFonts w:ascii="Garamond" w:hAnsi="Garamond"/>
        </w:rPr>
        <w:t>O poder execu</w:t>
      </w:r>
      <w:r w:rsidR="008A5153">
        <w:rPr>
          <w:rFonts w:ascii="Garamond" w:hAnsi="Garamond"/>
        </w:rPr>
        <w:t xml:space="preserve">tivo deverá efetuar a inclusão </w:t>
      </w:r>
      <w:r w:rsidRPr="00474285">
        <w:rPr>
          <w:rFonts w:ascii="Garamond" w:hAnsi="Garamond"/>
        </w:rPr>
        <w:t>da presente lei no plano plurianual, lei de diretrizes e base orçamentária.</w:t>
      </w:r>
      <w:r w:rsidRPr="00474285">
        <w:rPr>
          <w:rFonts w:ascii="Garamond" w:hAnsi="Garamond"/>
          <w:b/>
        </w:rPr>
        <w:t xml:space="preserve"> </w:t>
      </w:r>
    </w:p>
    <w:p w14:paraId="31CD81AE" w14:textId="77777777" w:rsidR="00474285" w:rsidRPr="00474285" w:rsidRDefault="00474285" w:rsidP="00474285">
      <w:pPr>
        <w:tabs>
          <w:tab w:val="center" w:pos="4536"/>
        </w:tabs>
        <w:jc w:val="both"/>
        <w:rPr>
          <w:rFonts w:ascii="Garamond" w:hAnsi="Garamond"/>
          <w:b/>
        </w:rPr>
      </w:pPr>
    </w:p>
    <w:p w14:paraId="33F4C0FC" w14:textId="77777777" w:rsidR="00474285" w:rsidRPr="00474285" w:rsidRDefault="00474285" w:rsidP="007E596F">
      <w:pPr>
        <w:tabs>
          <w:tab w:val="center" w:pos="4536"/>
        </w:tabs>
        <w:ind w:firstLine="709"/>
        <w:jc w:val="both"/>
        <w:rPr>
          <w:rFonts w:ascii="Garamond" w:hAnsi="Garamond"/>
        </w:rPr>
      </w:pPr>
      <w:r w:rsidRPr="00474285">
        <w:rPr>
          <w:rFonts w:ascii="Garamond" w:hAnsi="Garamond"/>
          <w:b/>
        </w:rPr>
        <w:t xml:space="preserve">Art. 4º. </w:t>
      </w:r>
      <w:r w:rsidRPr="00474285">
        <w:rPr>
          <w:rFonts w:ascii="Garamond" w:hAnsi="Garamond"/>
        </w:rPr>
        <w:t>Para a execução da presente lei, fica o poder executivo autorizado a firmar convênios com outras instituições públicas ou privadas, além dos governos estadual e federal.</w:t>
      </w:r>
    </w:p>
    <w:p w14:paraId="4F9C560B" w14:textId="77777777" w:rsidR="00474285" w:rsidRPr="00474285" w:rsidRDefault="00474285" w:rsidP="00474285">
      <w:pPr>
        <w:tabs>
          <w:tab w:val="center" w:pos="4536"/>
        </w:tabs>
        <w:jc w:val="both"/>
        <w:rPr>
          <w:rFonts w:ascii="Garamond" w:hAnsi="Garamond"/>
        </w:rPr>
      </w:pPr>
    </w:p>
    <w:p w14:paraId="3B9DBD50" w14:textId="77777777" w:rsidR="00474285" w:rsidRPr="00474285" w:rsidRDefault="00474285" w:rsidP="007E596F">
      <w:pPr>
        <w:tabs>
          <w:tab w:val="center" w:pos="4536"/>
        </w:tabs>
        <w:ind w:firstLine="709"/>
        <w:jc w:val="both"/>
        <w:rPr>
          <w:rFonts w:ascii="Garamond" w:hAnsi="Garamond"/>
        </w:rPr>
      </w:pPr>
      <w:r w:rsidRPr="00474285">
        <w:rPr>
          <w:rFonts w:ascii="Garamond" w:hAnsi="Garamond"/>
          <w:b/>
        </w:rPr>
        <w:t xml:space="preserve">Art. 5º. </w:t>
      </w:r>
      <w:r w:rsidRPr="00474285">
        <w:rPr>
          <w:rFonts w:ascii="Garamond" w:hAnsi="Garamond"/>
        </w:rPr>
        <w:t>O poder executivo deverá regulamentar o presente programa, dando-lhe eficácia e aplicabilidade.</w:t>
      </w:r>
    </w:p>
    <w:p w14:paraId="2D746D52" w14:textId="77777777" w:rsidR="00474285" w:rsidRPr="00474285" w:rsidRDefault="00474285" w:rsidP="00474285">
      <w:pPr>
        <w:tabs>
          <w:tab w:val="center" w:pos="4536"/>
        </w:tabs>
        <w:rPr>
          <w:rFonts w:ascii="Garamond" w:hAnsi="Garamond"/>
        </w:rPr>
      </w:pPr>
    </w:p>
    <w:p w14:paraId="6692B2A9" w14:textId="77777777" w:rsidR="00474285" w:rsidRPr="00474285" w:rsidRDefault="00474285" w:rsidP="007E596F">
      <w:pPr>
        <w:tabs>
          <w:tab w:val="center" w:pos="4536"/>
        </w:tabs>
        <w:ind w:firstLine="709"/>
        <w:rPr>
          <w:rFonts w:ascii="Garamond" w:hAnsi="Garamond"/>
        </w:rPr>
      </w:pPr>
      <w:r w:rsidRPr="00474285">
        <w:rPr>
          <w:rFonts w:ascii="Garamond" w:hAnsi="Garamond"/>
          <w:b/>
        </w:rPr>
        <w:t xml:space="preserve">Art. 6º. </w:t>
      </w:r>
      <w:r w:rsidRPr="00474285">
        <w:rPr>
          <w:rFonts w:ascii="Garamond" w:hAnsi="Garamond"/>
        </w:rPr>
        <w:t>Esta Lei entra em vigor na data de sua publicação.</w:t>
      </w:r>
    </w:p>
    <w:p w14:paraId="073ED250" w14:textId="00B23961" w:rsidR="00D058E9" w:rsidRPr="00474285" w:rsidRDefault="00D058E9" w:rsidP="00D058E9">
      <w:pPr>
        <w:jc w:val="both"/>
        <w:rPr>
          <w:rFonts w:ascii="Garamond" w:eastAsia="Times New Roman" w:hAnsi="Garamond"/>
          <w:color w:val="FF0000"/>
          <w:lang w:eastAsia="pt-BR"/>
        </w:rPr>
      </w:pPr>
    </w:p>
    <w:p w14:paraId="7B897913" w14:textId="1053C254" w:rsidR="0075502C" w:rsidRDefault="008A5153" w:rsidP="00E068C1">
      <w:pPr>
        <w:tabs>
          <w:tab w:val="left" w:pos="3825"/>
        </w:tabs>
        <w:jc w:val="right"/>
        <w:rPr>
          <w:rFonts w:ascii="Garamond" w:eastAsia="Times New Roman" w:hAnsi="Garamond"/>
          <w:lang w:eastAsia="pt-BR"/>
        </w:rPr>
      </w:pPr>
      <w:r w:rsidRPr="008A5153">
        <w:rPr>
          <w:rFonts w:ascii="Garamond" w:eastAsia="Times New Roman" w:hAnsi="Garamond"/>
          <w:lang w:eastAsia="pt-BR"/>
        </w:rPr>
        <w:t>Araçariguama, 01</w:t>
      </w:r>
      <w:r w:rsidR="00280933" w:rsidRPr="008A5153">
        <w:rPr>
          <w:rFonts w:ascii="Garamond" w:eastAsia="Times New Roman" w:hAnsi="Garamond"/>
          <w:lang w:eastAsia="pt-BR"/>
        </w:rPr>
        <w:t xml:space="preserve"> de </w:t>
      </w:r>
      <w:r w:rsidRPr="008A5153">
        <w:rPr>
          <w:rFonts w:ascii="Garamond" w:eastAsia="Times New Roman" w:hAnsi="Garamond"/>
          <w:lang w:eastAsia="pt-BR"/>
        </w:rPr>
        <w:t>setembro</w:t>
      </w:r>
      <w:r w:rsidR="00D058E9" w:rsidRPr="008A5153">
        <w:rPr>
          <w:rFonts w:ascii="Garamond" w:eastAsia="Times New Roman" w:hAnsi="Garamond"/>
          <w:lang w:eastAsia="pt-BR"/>
        </w:rPr>
        <w:t xml:space="preserve"> de 2020.</w:t>
      </w:r>
    </w:p>
    <w:p w14:paraId="7852D585" w14:textId="77777777" w:rsidR="00E068C1" w:rsidRPr="00E068C1" w:rsidRDefault="00E068C1" w:rsidP="00E068C1">
      <w:pPr>
        <w:tabs>
          <w:tab w:val="left" w:pos="3825"/>
        </w:tabs>
        <w:jc w:val="right"/>
        <w:rPr>
          <w:rFonts w:ascii="Garamond" w:eastAsia="Times New Roman" w:hAnsi="Garamond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7E596F" w14:paraId="41835C89" w14:textId="77777777" w:rsidTr="000023CB">
        <w:tc>
          <w:tcPr>
            <w:tcW w:w="9036" w:type="dxa"/>
            <w:hideMark/>
          </w:tcPr>
          <w:p w14:paraId="0BBB2122" w14:textId="77777777" w:rsidR="00E068C1" w:rsidRDefault="00E068C1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01BA8297" w14:textId="4E617465" w:rsidR="000149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MOACYR DE GODOY NETO</w:t>
            </w:r>
          </w:p>
          <w:p w14:paraId="6B3092F9" w14:textId="141D789B" w:rsidR="000149B3" w:rsidRPr="00E068C1" w:rsidRDefault="000149B3" w:rsidP="00E068C1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Presidente</w:t>
            </w:r>
            <w:bookmarkStart w:id="0" w:name="_GoBack"/>
            <w:bookmarkEnd w:id="0"/>
          </w:p>
        </w:tc>
      </w:tr>
    </w:tbl>
    <w:p w14:paraId="6781CAE9" w14:textId="77777777" w:rsidR="000149B3" w:rsidRPr="007E596F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7E596F" w:rsidRPr="007E596F" w14:paraId="14FC2720" w14:textId="77777777" w:rsidTr="000023CB">
        <w:tc>
          <w:tcPr>
            <w:tcW w:w="4518" w:type="dxa"/>
          </w:tcPr>
          <w:p w14:paraId="79522FFF" w14:textId="77777777" w:rsidR="000149B3" w:rsidRPr="007E596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7E596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1º Vice-Presidente</w:t>
            </w:r>
          </w:p>
          <w:p w14:paraId="1530D86D" w14:textId="20593366" w:rsidR="00E068C1" w:rsidRPr="007E596F" w:rsidRDefault="00E068C1" w:rsidP="007E596F">
            <w:pPr>
              <w:pStyle w:val="Recuodecorpodetexto"/>
              <w:ind w:left="0"/>
              <w:jc w:val="left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7E596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7E596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7E596F" w:rsidRPr="007E596F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7E596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7E596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7E596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7E596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7E596F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4482FEB7" w14:textId="350E323D" w:rsidR="00280933" w:rsidRPr="00474285" w:rsidRDefault="00280933">
      <w:pPr>
        <w:rPr>
          <w:rFonts w:ascii="Garamond" w:hAnsi="Garamond"/>
          <w:b/>
          <w:color w:val="FF0000"/>
        </w:rPr>
      </w:pPr>
    </w:p>
    <w:sectPr w:rsidR="00280933" w:rsidRPr="00474285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48170552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8C1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D4C"/>
    <w:multiLevelType w:val="hybridMultilevel"/>
    <w:tmpl w:val="A712ED0A"/>
    <w:lvl w:ilvl="0" w:tplc="E36AF1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76C2"/>
    <w:multiLevelType w:val="hybridMultilevel"/>
    <w:tmpl w:val="36C20E20"/>
    <w:lvl w:ilvl="0" w:tplc="084A65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2511A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80933"/>
    <w:rsid w:val="002C1354"/>
    <w:rsid w:val="002E3B97"/>
    <w:rsid w:val="00330DA2"/>
    <w:rsid w:val="00353B4B"/>
    <w:rsid w:val="00354BAA"/>
    <w:rsid w:val="00360A8F"/>
    <w:rsid w:val="00383918"/>
    <w:rsid w:val="003932EF"/>
    <w:rsid w:val="00395039"/>
    <w:rsid w:val="003A298F"/>
    <w:rsid w:val="003A7CCE"/>
    <w:rsid w:val="003E19BB"/>
    <w:rsid w:val="004009C9"/>
    <w:rsid w:val="004235B8"/>
    <w:rsid w:val="00442E55"/>
    <w:rsid w:val="00443B18"/>
    <w:rsid w:val="00446416"/>
    <w:rsid w:val="0046710E"/>
    <w:rsid w:val="00474285"/>
    <w:rsid w:val="004A39B2"/>
    <w:rsid w:val="004B605A"/>
    <w:rsid w:val="004B7B11"/>
    <w:rsid w:val="004C6E81"/>
    <w:rsid w:val="005569C9"/>
    <w:rsid w:val="00580BCE"/>
    <w:rsid w:val="00591B69"/>
    <w:rsid w:val="005952CB"/>
    <w:rsid w:val="005C6FFE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02C"/>
    <w:rsid w:val="0075574A"/>
    <w:rsid w:val="00760444"/>
    <w:rsid w:val="007751CE"/>
    <w:rsid w:val="00776292"/>
    <w:rsid w:val="007C43A3"/>
    <w:rsid w:val="007D3D80"/>
    <w:rsid w:val="007D4556"/>
    <w:rsid w:val="007E27F6"/>
    <w:rsid w:val="007E596F"/>
    <w:rsid w:val="0080415E"/>
    <w:rsid w:val="00811482"/>
    <w:rsid w:val="00815240"/>
    <w:rsid w:val="00861481"/>
    <w:rsid w:val="00866AF9"/>
    <w:rsid w:val="00866D41"/>
    <w:rsid w:val="008A5153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5986"/>
    <w:rsid w:val="009D60D4"/>
    <w:rsid w:val="00A00BF9"/>
    <w:rsid w:val="00A02691"/>
    <w:rsid w:val="00A06077"/>
    <w:rsid w:val="00A06919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D5C2F"/>
    <w:rsid w:val="00CE0E01"/>
    <w:rsid w:val="00D058E9"/>
    <w:rsid w:val="00D26C87"/>
    <w:rsid w:val="00D36886"/>
    <w:rsid w:val="00D53FE1"/>
    <w:rsid w:val="00D90D8C"/>
    <w:rsid w:val="00DB3119"/>
    <w:rsid w:val="00DD192C"/>
    <w:rsid w:val="00DD595B"/>
    <w:rsid w:val="00DF1A44"/>
    <w:rsid w:val="00E068C1"/>
    <w:rsid w:val="00E14D6D"/>
    <w:rsid w:val="00E30D57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01A03AD4-B24E-4C41-8209-55A4B912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24A0-0DAA-4A23-AA8E-22C86E22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32</cp:revision>
  <cp:lastPrinted>2020-09-01T18:51:00Z</cp:lastPrinted>
  <dcterms:created xsi:type="dcterms:W3CDTF">2020-02-18T19:54:00Z</dcterms:created>
  <dcterms:modified xsi:type="dcterms:W3CDTF">2020-09-01T18:51:00Z</dcterms:modified>
</cp:coreProperties>
</file>