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7EB8657B" w:rsidR="000149B3" w:rsidRPr="00A27FE1" w:rsidRDefault="000F12AD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8"/>
          <w:szCs w:val="28"/>
        </w:rPr>
      </w:pPr>
      <w:r w:rsidRPr="000F12AD">
        <w:rPr>
          <w:rFonts w:ascii="Garamond" w:hAnsi="Garamond"/>
          <w:b/>
          <w:color w:val="auto"/>
          <w:sz w:val="28"/>
          <w:szCs w:val="28"/>
        </w:rPr>
        <w:t>AUTÓGRAFO N.° 1065</w:t>
      </w:r>
      <w:r w:rsidR="00815997" w:rsidRPr="000F12AD">
        <w:rPr>
          <w:rFonts w:ascii="Garamond" w:hAnsi="Garamond"/>
          <w:b/>
          <w:color w:val="auto"/>
          <w:sz w:val="28"/>
          <w:szCs w:val="28"/>
        </w:rPr>
        <w:t>, DE 07 DE JULHO</w:t>
      </w:r>
      <w:r w:rsidR="000149B3" w:rsidRPr="000F12AD">
        <w:rPr>
          <w:rFonts w:ascii="Garamond" w:hAnsi="Garamond"/>
          <w:b/>
          <w:color w:val="auto"/>
          <w:sz w:val="28"/>
          <w:szCs w:val="28"/>
        </w:rPr>
        <w:t xml:space="preserve"> DE 2020.</w:t>
      </w:r>
    </w:p>
    <w:p w14:paraId="50799710" w14:textId="742E2A07" w:rsidR="00EC768E" w:rsidRPr="00A27FE1" w:rsidRDefault="002B36A9" w:rsidP="0005598F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A27FE1">
        <w:rPr>
          <w:rFonts w:ascii="Garamond" w:hAnsi="Garamond"/>
          <w:b/>
          <w:sz w:val="28"/>
          <w:szCs w:val="28"/>
        </w:rPr>
        <w:t>PROJETO DE LEI N.º 048</w:t>
      </w:r>
      <w:r w:rsidR="00DD595B" w:rsidRPr="00A27FE1">
        <w:rPr>
          <w:rFonts w:ascii="Garamond" w:hAnsi="Garamond"/>
          <w:b/>
          <w:sz w:val="28"/>
          <w:szCs w:val="28"/>
        </w:rPr>
        <w:t>/2020</w:t>
      </w:r>
      <w:r w:rsidR="000149B3" w:rsidRPr="00A27FE1">
        <w:rPr>
          <w:rFonts w:ascii="Garamond" w:hAnsi="Garamond"/>
          <w:b/>
          <w:sz w:val="28"/>
          <w:szCs w:val="28"/>
        </w:rPr>
        <w:t>.</w:t>
      </w:r>
    </w:p>
    <w:p w14:paraId="3F2001DC" w14:textId="77777777" w:rsidR="00DD595B" w:rsidRPr="00A27FE1" w:rsidRDefault="00DD595B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14:paraId="1184011C" w14:textId="6797A1CE" w:rsidR="00DD595B" w:rsidRPr="00A27FE1" w:rsidRDefault="00DD595B" w:rsidP="000F12AD">
      <w:pPr>
        <w:shd w:val="clear" w:color="auto" w:fill="FFFFFF"/>
        <w:ind w:left="2835" w:right="-8"/>
        <w:jc w:val="both"/>
        <w:rPr>
          <w:rFonts w:ascii="Garamond" w:hAnsi="Garamond" w:cs="Arial"/>
          <w:sz w:val="26"/>
          <w:szCs w:val="26"/>
          <w:lang w:eastAsia="pt-BR"/>
        </w:rPr>
      </w:pPr>
      <w:r w:rsidRPr="00A27FE1">
        <w:rPr>
          <w:rFonts w:ascii="Garamond" w:hAnsi="Garamond" w:cs="Arial"/>
          <w:sz w:val="26"/>
          <w:szCs w:val="26"/>
          <w:lang w:eastAsia="pt-BR"/>
        </w:rPr>
        <w:t>Dispõe sobre</w:t>
      </w:r>
      <w:r w:rsidR="002B36A9" w:rsidRPr="00A27FE1">
        <w:rPr>
          <w:rFonts w:ascii="Garamond" w:hAnsi="Garamond" w:cs="Arial"/>
          <w:sz w:val="26"/>
          <w:szCs w:val="26"/>
          <w:lang w:eastAsia="pt-BR"/>
        </w:rPr>
        <w:t>: “Acréscimos e alterações da Lei nº 542, de 27 de maio de 2010, que estabelece normas e diretrizes para a prestação de serviços de transporte de passageiros na modalidade táxi”</w:t>
      </w:r>
      <w:r w:rsidRPr="00A27FE1">
        <w:rPr>
          <w:rFonts w:ascii="Garamond" w:hAnsi="Garamond" w:cs="Arial"/>
          <w:sz w:val="26"/>
          <w:szCs w:val="26"/>
          <w:lang w:eastAsia="pt-BR"/>
        </w:rPr>
        <w:t>.</w:t>
      </w:r>
    </w:p>
    <w:p w14:paraId="69D001A7" w14:textId="77777777" w:rsidR="00DD595B" w:rsidRPr="00A27FE1" w:rsidRDefault="00DD595B" w:rsidP="00DD595B">
      <w:pPr>
        <w:shd w:val="clear" w:color="auto" w:fill="FFFFFF"/>
        <w:ind w:left="4395" w:right="-8"/>
        <w:jc w:val="both"/>
        <w:rPr>
          <w:rFonts w:ascii="Garamond" w:hAnsi="Garamond" w:cs="Arial"/>
          <w:sz w:val="26"/>
          <w:szCs w:val="26"/>
          <w:lang w:eastAsia="pt-BR"/>
        </w:rPr>
      </w:pPr>
    </w:p>
    <w:p w14:paraId="364C8E12" w14:textId="77777777" w:rsidR="000149B3" w:rsidRPr="00A27FE1" w:rsidRDefault="000149B3" w:rsidP="0005598F">
      <w:pPr>
        <w:jc w:val="both"/>
        <w:rPr>
          <w:rFonts w:ascii="Garamond" w:hAnsi="Garamond" w:cs="Arial"/>
          <w:b/>
          <w:sz w:val="26"/>
          <w:szCs w:val="26"/>
        </w:rPr>
      </w:pPr>
      <w:r w:rsidRPr="00A27FE1">
        <w:rPr>
          <w:rFonts w:ascii="Garamond" w:hAnsi="Garamond"/>
          <w:b/>
          <w:sz w:val="26"/>
          <w:szCs w:val="26"/>
        </w:rPr>
        <w:t>A CÂMARA MUNICIPAL DE ARAÇARIGUAMA decreta:</w:t>
      </w:r>
    </w:p>
    <w:p w14:paraId="7CB45B2A" w14:textId="772640A5" w:rsidR="00DD595B" w:rsidRPr="00A27FE1" w:rsidRDefault="00DD595B" w:rsidP="00DD595B">
      <w:pPr>
        <w:jc w:val="both"/>
        <w:rPr>
          <w:rFonts w:ascii="Garamond" w:hAnsi="Garamond"/>
          <w:sz w:val="26"/>
          <w:szCs w:val="26"/>
        </w:rPr>
      </w:pPr>
    </w:p>
    <w:p w14:paraId="2E1A628E" w14:textId="5ACD09C2" w:rsidR="00DD595B" w:rsidRPr="00A27FE1" w:rsidRDefault="00DD595B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27FE1">
        <w:rPr>
          <w:rFonts w:ascii="Garamond" w:hAnsi="Garamond"/>
          <w:b/>
          <w:sz w:val="26"/>
          <w:szCs w:val="26"/>
        </w:rPr>
        <w:tab/>
        <w:t>Art. 1º</w:t>
      </w:r>
      <w:r w:rsidRPr="00A27FE1">
        <w:rPr>
          <w:rFonts w:ascii="Garamond" w:hAnsi="Garamond"/>
          <w:sz w:val="26"/>
          <w:szCs w:val="26"/>
        </w:rPr>
        <w:t xml:space="preserve"> </w:t>
      </w:r>
      <w:r w:rsidR="002B36A9" w:rsidRPr="00A27FE1">
        <w:rPr>
          <w:rFonts w:ascii="Garamond" w:hAnsi="Garamond"/>
          <w:sz w:val="26"/>
          <w:szCs w:val="26"/>
        </w:rPr>
        <w:t>A Lei nº 542, de 27 de maio de 2010, que estabelece normas e diretrizes para a prestação de serviços de transporte de passageiros na modalidade de táxi, passa a vigorar com os seguintes acréscimos e alterações:</w:t>
      </w:r>
    </w:p>
    <w:p w14:paraId="06FC3C2F" w14:textId="28323C9C" w:rsidR="002B36A9" w:rsidRPr="00A27FE1" w:rsidRDefault="002B36A9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2A4BE731" w14:textId="6C12832A" w:rsidR="002B36A9" w:rsidRPr="00A27FE1" w:rsidRDefault="002B36A9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27FE1">
        <w:rPr>
          <w:rFonts w:ascii="Garamond" w:hAnsi="Garamond"/>
          <w:sz w:val="26"/>
          <w:szCs w:val="26"/>
        </w:rPr>
        <w:tab/>
        <w:t>“Art. 18. O licenciado poderá substituir seu ve</w:t>
      </w:r>
      <w:r w:rsidR="00BC30A2" w:rsidRPr="00A27FE1">
        <w:rPr>
          <w:rFonts w:ascii="Garamond" w:hAnsi="Garamond"/>
          <w:sz w:val="26"/>
          <w:szCs w:val="26"/>
        </w:rPr>
        <w:t>ículo por outro, mediante</w:t>
      </w:r>
      <w:r w:rsidRPr="00A27FE1">
        <w:rPr>
          <w:rFonts w:ascii="Garamond" w:hAnsi="Garamond"/>
          <w:sz w:val="26"/>
          <w:szCs w:val="26"/>
        </w:rPr>
        <w:t xml:space="preserve"> prévia autorização</w:t>
      </w:r>
      <w:r w:rsidR="00BC30A2" w:rsidRPr="00A27FE1">
        <w:rPr>
          <w:rFonts w:ascii="Garamond" w:hAnsi="Garamond"/>
          <w:sz w:val="26"/>
          <w:szCs w:val="26"/>
        </w:rPr>
        <w:t xml:space="preserve"> do Setor de Transporte Público do Departamento Municipal de Transporte e Trânsito, desde que sejam atendidas as exigências do art. 14 desta Lei.</w:t>
      </w:r>
    </w:p>
    <w:p w14:paraId="1D3EE35D" w14:textId="680D5292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62259C7B" w14:textId="055FD114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27FE1">
        <w:rPr>
          <w:rFonts w:ascii="Garamond" w:hAnsi="Garamond"/>
          <w:sz w:val="26"/>
          <w:szCs w:val="26"/>
        </w:rPr>
        <w:tab/>
        <w:t>(...);</w:t>
      </w:r>
    </w:p>
    <w:p w14:paraId="47E49D6B" w14:textId="5A6E6C71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59430530" w14:textId="280E44B7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27FE1">
        <w:rPr>
          <w:rFonts w:ascii="Garamond" w:hAnsi="Garamond"/>
          <w:sz w:val="26"/>
          <w:szCs w:val="26"/>
        </w:rPr>
        <w:tab/>
        <w:t>Art. 28. (...):</w:t>
      </w:r>
    </w:p>
    <w:p w14:paraId="466EE963" w14:textId="54671A2C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1263FCC7" w14:textId="70F6E804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27FE1">
        <w:rPr>
          <w:rFonts w:ascii="Garamond" w:hAnsi="Garamond"/>
          <w:sz w:val="26"/>
          <w:szCs w:val="26"/>
        </w:rPr>
        <w:tab/>
        <w:t>I – tratar com urbanidade e polidez os passageiros, o público, o agente de fiscalização e seus colegas de trabalho do “Ponto de Estacionamento”;</w:t>
      </w:r>
    </w:p>
    <w:p w14:paraId="4B2FC568" w14:textId="3894C45D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3E3DEC2B" w14:textId="44FEEE52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27FE1">
        <w:rPr>
          <w:rFonts w:ascii="Garamond" w:hAnsi="Garamond"/>
          <w:sz w:val="26"/>
          <w:szCs w:val="26"/>
        </w:rPr>
        <w:tab/>
        <w:t>(...);</w:t>
      </w:r>
    </w:p>
    <w:p w14:paraId="0309954A" w14:textId="53F6597C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2CD3CAA2" w14:textId="67F11779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27FE1">
        <w:rPr>
          <w:rFonts w:ascii="Garamond" w:hAnsi="Garamond"/>
          <w:sz w:val="26"/>
          <w:szCs w:val="26"/>
        </w:rPr>
        <w:tab/>
        <w:t>Art. 29. (...):</w:t>
      </w:r>
    </w:p>
    <w:p w14:paraId="271E7C7D" w14:textId="5652EB75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461FD93F" w14:textId="066DA153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27FE1">
        <w:rPr>
          <w:rFonts w:ascii="Garamond" w:hAnsi="Garamond"/>
          <w:sz w:val="26"/>
          <w:szCs w:val="26"/>
        </w:rPr>
        <w:tab/>
        <w:t>(...);</w:t>
      </w:r>
    </w:p>
    <w:p w14:paraId="36D2ABB8" w14:textId="6B28D393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1849ABFC" w14:textId="3C936BEE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27FE1">
        <w:rPr>
          <w:rFonts w:ascii="Garamond" w:hAnsi="Garamond"/>
          <w:sz w:val="26"/>
          <w:szCs w:val="26"/>
        </w:rPr>
        <w:tab/>
        <w:t>§ 3º A ausência por mais de 30 (trinta) dias por motivo de doença, deverá ser comprovada por médico credenciado pelo DETRAN São Paulo e, deverá ser renovada a cada 120 dias, justificando a ausência.</w:t>
      </w:r>
    </w:p>
    <w:p w14:paraId="7EA06180" w14:textId="452A05C9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782CD3BF" w14:textId="0DECD408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518EF7CB" w14:textId="15FA88C0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27FE1">
        <w:rPr>
          <w:rFonts w:ascii="Garamond" w:hAnsi="Garamond"/>
          <w:sz w:val="26"/>
          <w:szCs w:val="26"/>
        </w:rPr>
        <w:tab/>
        <w:t>(...);</w:t>
      </w:r>
    </w:p>
    <w:p w14:paraId="475CFA7A" w14:textId="2F574A26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42C45392" w14:textId="7314B37F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27FE1">
        <w:rPr>
          <w:rFonts w:ascii="Garamond" w:hAnsi="Garamond"/>
          <w:sz w:val="26"/>
          <w:szCs w:val="26"/>
        </w:rPr>
        <w:tab/>
        <w:t>Art. 39 (...):</w:t>
      </w:r>
    </w:p>
    <w:p w14:paraId="7C370B70" w14:textId="102A1F8E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3B09391E" w14:textId="3CC30B98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27FE1">
        <w:rPr>
          <w:rFonts w:ascii="Garamond" w:hAnsi="Garamond"/>
          <w:sz w:val="26"/>
          <w:szCs w:val="26"/>
        </w:rPr>
        <w:tab/>
        <w:t>(...);</w:t>
      </w:r>
    </w:p>
    <w:p w14:paraId="21A0A78E" w14:textId="30A59A68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5C21443F" w14:textId="40ED7439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27FE1">
        <w:rPr>
          <w:rFonts w:ascii="Garamond" w:hAnsi="Garamond"/>
          <w:sz w:val="26"/>
          <w:szCs w:val="26"/>
        </w:rPr>
        <w:tab/>
        <w:t>III – não apresentação da justificativa médica, no caso de afastamento superior a 120 dias, conforma § 3º do art. 29 desta Lei.</w:t>
      </w:r>
    </w:p>
    <w:p w14:paraId="70908BD7" w14:textId="07179211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2E4B55CB" w14:textId="104FE56B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27FE1">
        <w:rPr>
          <w:rFonts w:ascii="Garamond" w:hAnsi="Garamond"/>
          <w:sz w:val="26"/>
          <w:szCs w:val="26"/>
        </w:rPr>
        <w:lastRenderedPageBreak/>
        <w:tab/>
        <w:t>(...).</w:t>
      </w:r>
      <w:r w:rsidR="000F12AD">
        <w:rPr>
          <w:rFonts w:ascii="Garamond" w:hAnsi="Garamond"/>
          <w:sz w:val="26"/>
          <w:szCs w:val="26"/>
        </w:rPr>
        <w:t>”</w:t>
      </w:r>
      <w:bookmarkStart w:id="0" w:name="_GoBack"/>
      <w:bookmarkEnd w:id="0"/>
    </w:p>
    <w:p w14:paraId="028E163E" w14:textId="69EAF858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76464A6A" w14:textId="4D040607" w:rsidR="00BC30A2" w:rsidRPr="00A27FE1" w:rsidRDefault="00BC30A2" w:rsidP="00DD595B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27FE1">
        <w:rPr>
          <w:rFonts w:ascii="Garamond" w:hAnsi="Garamond"/>
          <w:sz w:val="26"/>
          <w:szCs w:val="26"/>
        </w:rPr>
        <w:tab/>
      </w:r>
      <w:r w:rsidRPr="00350C68">
        <w:rPr>
          <w:rFonts w:ascii="Garamond" w:hAnsi="Garamond"/>
          <w:b/>
          <w:sz w:val="26"/>
          <w:szCs w:val="26"/>
        </w:rPr>
        <w:t>Art. 2º</w:t>
      </w:r>
      <w:r w:rsidR="00350C68">
        <w:rPr>
          <w:rFonts w:ascii="Garamond" w:hAnsi="Garamond"/>
          <w:b/>
          <w:sz w:val="26"/>
          <w:szCs w:val="26"/>
        </w:rPr>
        <w:t>.</w:t>
      </w:r>
      <w:r w:rsidRPr="00A27FE1">
        <w:rPr>
          <w:rFonts w:ascii="Garamond" w:hAnsi="Garamond"/>
          <w:sz w:val="26"/>
          <w:szCs w:val="26"/>
        </w:rPr>
        <w:t xml:space="preserve"> Esta Lei entra em vigor na data de sua publicação, revogando as disposições em contrário, em especial o inciso V do art. 14 da Lei nº 542, de 27 de maio de 2010.</w:t>
      </w:r>
    </w:p>
    <w:p w14:paraId="22608532" w14:textId="06D420F7" w:rsidR="00EC768E" w:rsidRPr="00A27FE1" w:rsidRDefault="00EC768E" w:rsidP="00A00BF9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5913D43F" w14:textId="6B52741B" w:rsidR="000149B3" w:rsidRPr="00A27FE1" w:rsidRDefault="00815997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6"/>
          <w:szCs w:val="26"/>
        </w:rPr>
      </w:pPr>
      <w:r w:rsidRPr="00815997">
        <w:rPr>
          <w:rFonts w:ascii="Garamond" w:hAnsi="Garamond"/>
          <w:sz w:val="26"/>
          <w:szCs w:val="26"/>
        </w:rPr>
        <w:t>Araçariguama, 07 de julho</w:t>
      </w:r>
      <w:r w:rsidR="000149B3" w:rsidRPr="00815997">
        <w:rPr>
          <w:rFonts w:ascii="Garamond" w:hAnsi="Garamond"/>
          <w:sz w:val="26"/>
          <w:szCs w:val="26"/>
        </w:rPr>
        <w:t xml:space="preserve"> de 2020.</w:t>
      </w:r>
    </w:p>
    <w:p w14:paraId="5998B8E7" w14:textId="401A1A32" w:rsidR="00A00BF9" w:rsidRPr="00A27FE1" w:rsidRDefault="00A00BF9" w:rsidP="0005598F">
      <w:pPr>
        <w:autoSpaceDE w:val="0"/>
        <w:autoSpaceDN w:val="0"/>
        <w:adjustRightInd w:val="0"/>
        <w:ind w:right="363"/>
        <w:rPr>
          <w:rFonts w:ascii="Garamond" w:hAnsi="Garamond"/>
          <w:sz w:val="26"/>
          <w:szCs w:val="26"/>
        </w:rPr>
      </w:pPr>
    </w:p>
    <w:p w14:paraId="1E49582F" w14:textId="582B8991" w:rsidR="0005598F" w:rsidRPr="00A27FE1" w:rsidRDefault="0005598F" w:rsidP="000149B3">
      <w:pPr>
        <w:pStyle w:val="Recuodecorpodetexto"/>
        <w:ind w:left="0" w:right="-63"/>
        <w:jc w:val="both"/>
        <w:rPr>
          <w:rFonts w:ascii="Garamond" w:hAnsi="Garamond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A27FE1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A27FE1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27FE1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14:paraId="5B025690" w14:textId="2829DA31" w:rsidR="000149B3" w:rsidRPr="00A27FE1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27FE1">
              <w:rPr>
                <w:rFonts w:ascii="Garamond" w:hAnsi="Garamond" w:cs="Tahoma"/>
                <w:sz w:val="26"/>
                <w:szCs w:val="26"/>
              </w:rPr>
              <w:t>Presidente</w:t>
            </w:r>
          </w:p>
          <w:p w14:paraId="68A4607E" w14:textId="77777777" w:rsidR="00A00BF9" w:rsidRPr="00A27FE1" w:rsidRDefault="00A00BF9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14:paraId="6B3092F9" w14:textId="47B88B5B" w:rsidR="000149B3" w:rsidRPr="00A27FE1" w:rsidRDefault="000149B3" w:rsidP="00383918">
            <w:pPr>
              <w:pStyle w:val="Recuodecorpodetexto"/>
              <w:ind w:left="0"/>
              <w:jc w:val="left"/>
              <w:rPr>
                <w:rFonts w:ascii="Garamond" w:hAnsi="Garamond" w:cs="Tahoma"/>
                <w:b/>
                <w:sz w:val="26"/>
                <w:szCs w:val="26"/>
              </w:rPr>
            </w:pPr>
          </w:p>
        </w:tc>
      </w:tr>
    </w:tbl>
    <w:p w14:paraId="6781CAE9" w14:textId="77777777" w:rsidR="000149B3" w:rsidRPr="00A27FE1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BC30A2" w:rsidRPr="00A27FE1" w14:paraId="14FC2720" w14:textId="77777777" w:rsidTr="000023CB">
        <w:tc>
          <w:tcPr>
            <w:tcW w:w="4518" w:type="dxa"/>
          </w:tcPr>
          <w:p w14:paraId="79522FFF" w14:textId="77777777" w:rsidR="000149B3" w:rsidRPr="00A27FE1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27FE1">
              <w:rPr>
                <w:rFonts w:ascii="Garamond" w:hAnsi="Garamond" w:cs="Tahoma"/>
                <w:sz w:val="26"/>
                <w:szCs w:val="26"/>
              </w:rPr>
              <w:t>JUDIVAN SEVERINO DE FIGUEIREDO</w:t>
            </w:r>
          </w:p>
          <w:p w14:paraId="6108444B" w14:textId="43F97D43" w:rsidR="000149B3" w:rsidRPr="00A27FE1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27FE1">
              <w:rPr>
                <w:rFonts w:ascii="Garamond" w:hAnsi="Garamond" w:cs="Tahoma"/>
                <w:sz w:val="26"/>
                <w:szCs w:val="26"/>
              </w:rPr>
              <w:t>1º Vice-Presidente</w:t>
            </w:r>
          </w:p>
          <w:p w14:paraId="5547568B" w14:textId="77777777" w:rsidR="003A298F" w:rsidRPr="00A27FE1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14:paraId="1530D86D" w14:textId="77777777" w:rsidR="000149B3" w:rsidRPr="00A27FE1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A27FE1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27FE1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14:paraId="1F72DFB0" w14:textId="77777777" w:rsidR="000149B3" w:rsidRPr="00A27FE1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27FE1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</w:tc>
      </w:tr>
      <w:tr w:rsidR="0005598F" w:rsidRPr="00A27FE1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A27FE1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27FE1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14:paraId="46BAA5B8" w14:textId="77777777" w:rsidR="000149B3" w:rsidRPr="00A27FE1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27FE1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A27FE1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27FE1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14:paraId="6782DC85" w14:textId="77777777" w:rsidR="000149B3" w:rsidRPr="00A27FE1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27FE1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14:paraId="0A0A30EB" w14:textId="77D8F3F4" w:rsidR="00EC768E" w:rsidRPr="00A27FE1" w:rsidRDefault="00EC768E" w:rsidP="00383918">
      <w:pPr>
        <w:rPr>
          <w:rFonts w:ascii="Garamond" w:hAnsi="Garamond"/>
          <w:b/>
          <w:sz w:val="26"/>
          <w:szCs w:val="26"/>
        </w:rPr>
      </w:pPr>
    </w:p>
    <w:sectPr w:rsidR="00EC768E" w:rsidRPr="00A27FE1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02AB1DA9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2AD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5598F"/>
    <w:rsid w:val="00082E63"/>
    <w:rsid w:val="000C1919"/>
    <w:rsid w:val="000D3813"/>
    <w:rsid w:val="000F1233"/>
    <w:rsid w:val="000F12AD"/>
    <w:rsid w:val="000F371E"/>
    <w:rsid w:val="00101B70"/>
    <w:rsid w:val="00102B33"/>
    <w:rsid w:val="001115D7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B36A9"/>
    <w:rsid w:val="002C1354"/>
    <w:rsid w:val="002E3B97"/>
    <w:rsid w:val="00330DA2"/>
    <w:rsid w:val="00350C68"/>
    <w:rsid w:val="00353B4B"/>
    <w:rsid w:val="00354BAA"/>
    <w:rsid w:val="00360A8F"/>
    <w:rsid w:val="00383918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542DA3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74A"/>
    <w:rsid w:val="00760444"/>
    <w:rsid w:val="007751CE"/>
    <w:rsid w:val="00776292"/>
    <w:rsid w:val="007C43A3"/>
    <w:rsid w:val="007D3D80"/>
    <w:rsid w:val="007D4556"/>
    <w:rsid w:val="0080415E"/>
    <w:rsid w:val="00811482"/>
    <w:rsid w:val="00815240"/>
    <w:rsid w:val="00815997"/>
    <w:rsid w:val="00861481"/>
    <w:rsid w:val="00866AF9"/>
    <w:rsid w:val="00866D41"/>
    <w:rsid w:val="008B3768"/>
    <w:rsid w:val="008E3763"/>
    <w:rsid w:val="00910E1F"/>
    <w:rsid w:val="00927752"/>
    <w:rsid w:val="00956FC8"/>
    <w:rsid w:val="009613D7"/>
    <w:rsid w:val="00966615"/>
    <w:rsid w:val="00976D6A"/>
    <w:rsid w:val="009776B3"/>
    <w:rsid w:val="00992769"/>
    <w:rsid w:val="009D13B0"/>
    <w:rsid w:val="009D60D4"/>
    <w:rsid w:val="00A00BF9"/>
    <w:rsid w:val="00A02691"/>
    <w:rsid w:val="00A06077"/>
    <w:rsid w:val="00A10C11"/>
    <w:rsid w:val="00A27FE1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30A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26C87"/>
    <w:rsid w:val="00D53FE1"/>
    <w:rsid w:val="00D90D8C"/>
    <w:rsid w:val="00DB3119"/>
    <w:rsid w:val="00DD192C"/>
    <w:rsid w:val="00DD595B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329B2-B07F-4FC4-84EE-21DB7F29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21</cp:revision>
  <cp:lastPrinted>2020-07-07T19:41:00Z</cp:lastPrinted>
  <dcterms:created xsi:type="dcterms:W3CDTF">2020-02-18T19:54:00Z</dcterms:created>
  <dcterms:modified xsi:type="dcterms:W3CDTF">2020-07-07T19:41:00Z</dcterms:modified>
</cp:coreProperties>
</file>