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4F087D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4F087D">
        <w:rPr>
          <w:rFonts w:ascii="Times New Roman" w:hAnsi="Times New Roman"/>
          <w:sz w:val="26"/>
          <w:szCs w:val="26"/>
        </w:rPr>
        <w:t xml:space="preserve">Ata da </w:t>
      </w:r>
      <w:r w:rsidR="000E12DA" w:rsidRPr="004F087D">
        <w:rPr>
          <w:rFonts w:ascii="Times New Roman" w:hAnsi="Times New Roman"/>
          <w:sz w:val="26"/>
          <w:szCs w:val="26"/>
        </w:rPr>
        <w:t>11</w:t>
      </w:r>
      <w:r w:rsidR="00DE47D1" w:rsidRPr="004F087D">
        <w:rPr>
          <w:rFonts w:ascii="Times New Roman" w:hAnsi="Times New Roman"/>
          <w:sz w:val="26"/>
          <w:szCs w:val="26"/>
        </w:rPr>
        <w:t>ª</w:t>
      </w:r>
      <w:r w:rsidRPr="004F087D">
        <w:rPr>
          <w:rFonts w:ascii="Times New Roman" w:hAnsi="Times New Roman"/>
          <w:sz w:val="26"/>
          <w:szCs w:val="26"/>
        </w:rPr>
        <w:t xml:space="preserve"> Sessão Ordinária, da </w:t>
      </w:r>
      <w:r w:rsidR="006E27F9" w:rsidRPr="004F087D">
        <w:rPr>
          <w:rFonts w:ascii="Times New Roman" w:hAnsi="Times New Roman"/>
          <w:sz w:val="26"/>
          <w:szCs w:val="26"/>
        </w:rPr>
        <w:t>4</w:t>
      </w:r>
      <w:r w:rsidR="00DE47D1" w:rsidRPr="004F087D">
        <w:rPr>
          <w:rFonts w:ascii="Times New Roman" w:hAnsi="Times New Roman"/>
          <w:sz w:val="26"/>
          <w:szCs w:val="26"/>
        </w:rPr>
        <w:t>ª</w:t>
      </w:r>
      <w:r w:rsidRPr="004F087D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4F087D">
        <w:rPr>
          <w:rFonts w:ascii="Times New Roman" w:hAnsi="Times New Roman"/>
          <w:sz w:val="26"/>
          <w:szCs w:val="26"/>
        </w:rPr>
        <w:t>2</w:t>
      </w:r>
      <w:r w:rsidRPr="004F087D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4F087D">
        <w:rPr>
          <w:rFonts w:ascii="Times New Roman" w:hAnsi="Times New Roman"/>
          <w:sz w:val="26"/>
          <w:szCs w:val="26"/>
        </w:rPr>
        <w:t>7</w:t>
      </w:r>
      <w:r w:rsidRPr="004F087D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4F087D">
        <w:rPr>
          <w:rFonts w:ascii="Times New Roman" w:hAnsi="Times New Roman"/>
          <w:sz w:val="26"/>
          <w:szCs w:val="26"/>
        </w:rPr>
        <w:t xml:space="preserve">al de </w:t>
      </w:r>
      <w:r w:rsidR="000B740D" w:rsidRPr="004F087D">
        <w:rPr>
          <w:rFonts w:ascii="Times New Roman" w:hAnsi="Times New Roman"/>
          <w:sz w:val="26"/>
          <w:szCs w:val="26"/>
        </w:rPr>
        <w:t>Ar</w:t>
      </w:r>
      <w:r w:rsidR="0037548D" w:rsidRPr="004F087D">
        <w:rPr>
          <w:rFonts w:ascii="Times New Roman" w:hAnsi="Times New Roman"/>
          <w:sz w:val="26"/>
          <w:szCs w:val="26"/>
        </w:rPr>
        <w:t>açarig</w:t>
      </w:r>
      <w:r w:rsidR="000E12DA" w:rsidRPr="004F087D">
        <w:rPr>
          <w:rFonts w:ascii="Times New Roman" w:hAnsi="Times New Roman"/>
          <w:sz w:val="26"/>
          <w:szCs w:val="26"/>
        </w:rPr>
        <w:t>uama, realizada aos doze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5313AB" w:rsidRPr="004F087D">
        <w:rPr>
          <w:rFonts w:ascii="Times New Roman" w:hAnsi="Times New Roman"/>
          <w:sz w:val="26"/>
          <w:szCs w:val="26"/>
        </w:rPr>
        <w:t>dia</w:t>
      </w:r>
      <w:r w:rsidR="00F44094" w:rsidRPr="004F087D">
        <w:rPr>
          <w:rFonts w:ascii="Times New Roman" w:hAnsi="Times New Roman"/>
          <w:sz w:val="26"/>
          <w:szCs w:val="26"/>
        </w:rPr>
        <w:t>s</w:t>
      </w:r>
      <w:r w:rsidRPr="004F087D">
        <w:rPr>
          <w:rFonts w:ascii="Times New Roman" w:hAnsi="Times New Roman"/>
          <w:sz w:val="26"/>
          <w:szCs w:val="26"/>
        </w:rPr>
        <w:t xml:space="preserve"> do </w:t>
      </w:r>
      <w:r w:rsidR="000917F5" w:rsidRPr="004F087D">
        <w:rPr>
          <w:rFonts w:ascii="Times New Roman" w:hAnsi="Times New Roman"/>
          <w:sz w:val="26"/>
          <w:szCs w:val="26"/>
        </w:rPr>
        <w:t xml:space="preserve">mês </w:t>
      </w:r>
      <w:r w:rsidR="00C41D83" w:rsidRPr="004F087D">
        <w:rPr>
          <w:rFonts w:ascii="Times New Roman" w:hAnsi="Times New Roman"/>
          <w:sz w:val="26"/>
          <w:szCs w:val="26"/>
        </w:rPr>
        <w:t xml:space="preserve">de </w:t>
      </w:r>
      <w:r w:rsidR="00373BCE" w:rsidRPr="004F087D">
        <w:rPr>
          <w:rFonts w:ascii="Times New Roman" w:hAnsi="Times New Roman"/>
          <w:sz w:val="26"/>
          <w:szCs w:val="26"/>
        </w:rPr>
        <w:t>maio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6E27F9" w:rsidRPr="004F087D">
        <w:rPr>
          <w:rFonts w:ascii="Times New Roman" w:hAnsi="Times New Roman"/>
          <w:sz w:val="26"/>
          <w:szCs w:val="26"/>
        </w:rPr>
        <w:t>de 2020</w:t>
      </w:r>
      <w:r w:rsidRPr="004F087D">
        <w:rPr>
          <w:rFonts w:ascii="Times New Roman" w:hAnsi="Times New Roman"/>
          <w:sz w:val="26"/>
          <w:szCs w:val="26"/>
        </w:rPr>
        <w:t>.</w:t>
      </w:r>
    </w:p>
    <w:p w:rsidR="000020D1" w:rsidRPr="004F087D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4F087D">
        <w:rPr>
          <w:rFonts w:ascii="Times New Roman" w:hAnsi="Times New Roman"/>
          <w:sz w:val="26"/>
          <w:szCs w:val="26"/>
        </w:rPr>
        <w:t>P</w:t>
      </w:r>
      <w:r w:rsidR="000E12DA" w:rsidRPr="004F087D">
        <w:rPr>
          <w:rFonts w:ascii="Times New Roman" w:hAnsi="Times New Roman"/>
          <w:sz w:val="26"/>
          <w:szCs w:val="26"/>
        </w:rPr>
        <w:t>residente</w:t>
      </w:r>
      <w:r w:rsidR="000E12DA" w:rsidRPr="004F087D">
        <w:rPr>
          <w:rFonts w:ascii="Times New Roman" w:hAnsi="Times New Roman"/>
          <w:b/>
          <w:sz w:val="26"/>
          <w:szCs w:val="26"/>
        </w:rPr>
        <w:t>: MO</w:t>
      </w:r>
      <w:r w:rsidR="00F959CB" w:rsidRPr="004F087D">
        <w:rPr>
          <w:rFonts w:ascii="Times New Roman" w:hAnsi="Times New Roman"/>
          <w:b/>
          <w:sz w:val="26"/>
          <w:szCs w:val="26"/>
        </w:rPr>
        <w:t>A</w:t>
      </w:r>
      <w:r w:rsidR="000E12DA" w:rsidRPr="004F087D">
        <w:rPr>
          <w:rFonts w:ascii="Times New Roman" w:hAnsi="Times New Roman"/>
          <w:b/>
          <w:sz w:val="26"/>
          <w:szCs w:val="26"/>
        </w:rPr>
        <w:t>CYR DE GODOY NETO.</w:t>
      </w:r>
    </w:p>
    <w:p w:rsidR="00B62FD6" w:rsidRPr="004F087D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4F087D">
        <w:rPr>
          <w:rFonts w:ascii="Times New Roman" w:hAnsi="Times New Roman"/>
          <w:sz w:val="26"/>
          <w:szCs w:val="26"/>
        </w:rPr>
        <w:t xml:space="preserve">1° Secretário: </w:t>
      </w:r>
      <w:r w:rsidR="00E5236A" w:rsidRPr="004F087D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4F087D">
        <w:rPr>
          <w:rFonts w:ascii="Times New Roman" w:hAnsi="Times New Roman"/>
          <w:b/>
          <w:sz w:val="26"/>
          <w:szCs w:val="26"/>
        </w:rPr>
        <w:t>.</w:t>
      </w:r>
    </w:p>
    <w:p w:rsidR="00C10E7F" w:rsidRPr="004F087D" w:rsidRDefault="00044548" w:rsidP="00265149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4F087D">
        <w:rPr>
          <w:rFonts w:ascii="Times New Roman" w:hAnsi="Times New Roman"/>
          <w:sz w:val="26"/>
          <w:szCs w:val="26"/>
        </w:rPr>
        <w:t xml:space="preserve">Iniciando os trabalhos às </w:t>
      </w:r>
      <w:r w:rsidR="005146EA" w:rsidRPr="004F087D">
        <w:rPr>
          <w:rFonts w:ascii="Times New Roman" w:hAnsi="Times New Roman"/>
          <w:sz w:val="26"/>
          <w:szCs w:val="26"/>
        </w:rPr>
        <w:t>14h4</w:t>
      </w:r>
      <w:r w:rsidR="0016444D" w:rsidRPr="004F087D">
        <w:rPr>
          <w:rFonts w:ascii="Times New Roman" w:hAnsi="Times New Roman"/>
          <w:sz w:val="26"/>
          <w:szCs w:val="26"/>
        </w:rPr>
        <w:t>0</w:t>
      </w:r>
      <w:r w:rsidR="0057310A" w:rsidRPr="004F087D">
        <w:rPr>
          <w:rFonts w:ascii="Times New Roman" w:hAnsi="Times New Roman"/>
          <w:sz w:val="26"/>
          <w:szCs w:val="26"/>
        </w:rPr>
        <w:t xml:space="preserve">min, o </w:t>
      </w:r>
      <w:r w:rsidR="00B16A61" w:rsidRPr="004F087D">
        <w:rPr>
          <w:rFonts w:ascii="Times New Roman" w:hAnsi="Times New Roman"/>
          <w:sz w:val="26"/>
          <w:szCs w:val="26"/>
        </w:rPr>
        <w:t xml:space="preserve">Presidente </w:t>
      </w:r>
      <w:r w:rsidR="00982190" w:rsidRPr="004F087D">
        <w:rPr>
          <w:rFonts w:ascii="Times New Roman" w:hAnsi="Times New Roman"/>
          <w:sz w:val="26"/>
          <w:szCs w:val="26"/>
        </w:rPr>
        <w:t xml:space="preserve">cumprimenta os presentes e </w:t>
      </w:r>
      <w:r w:rsidR="009330D4" w:rsidRPr="004F087D">
        <w:rPr>
          <w:rFonts w:ascii="Times New Roman" w:hAnsi="Times New Roman"/>
          <w:sz w:val="26"/>
          <w:szCs w:val="26"/>
        </w:rPr>
        <w:t>solicita ao 1º Secr</w:t>
      </w:r>
      <w:r w:rsidR="00F872C7" w:rsidRPr="004F087D">
        <w:rPr>
          <w:rFonts w:ascii="Times New Roman" w:hAnsi="Times New Roman"/>
          <w:sz w:val="26"/>
          <w:szCs w:val="26"/>
        </w:rPr>
        <w:t>etário</w:t>
      </w:r>
      <w:r w:rsidR="000B4C68" w:rsidRPr="004F087D">
        <w:rPr>
          <w:rFonts w:ascii="Times New Roman" w:hAnsi="Times New Roman"/>
          <w:sz w:val="26"/>
          <w:szCs w:val="26"/>
        </w:rPr>
        <w:t xml:space="preserve"> para </w:t>
      </w:r>
      <w:r w:rsidR="004D555B" w:rsidRPr="004F087D">
        <w:rPr>
          <w:rFonts w:ascii="Times New Roman" w:hAnsi="Times New Roman"/>
          <w:sz w:val="26"/>
          <w:szCs w:val="26"/>
        </w:rPr>
        <w:t xml:space="preserve">que faça a </w:t>
      </w:r>
      <w:r w:rsidR="00982190" w:rsidRPr="004F087D">
        <w:rPr>
          <w:rFonts w:ascii="Times New Roman" w:hAnsi="Times New Roman"/>
          <w:sz w:val="26"/>
          <w:szCs w:val="26"/>
        </w:rPr>
        <w:t>chamada nominal dos Senhores Vereadores,</w:t>
      </w:r>
      <w:r w:rsidR="005146EA" w:rsidRPr="004F087D">
        <w:rPr>
          <w:rFonts w:ascii="Times New Roman" w:hAnsi="Times New Roman"/>
          <w:sz w:val="26"/>
          <w:szCs w:val="26"/>
        </w:rPr>
        <w:t xml:space="preserve"> </w:t>
      </w:r>
      <w:r w:rsidR="000E12DA" w:rsidRPr="004F087D">
        <w:rPr>
          <w:rFonts w:ascii="Times New Roman" w:hAnsi="Times New Roman"/>
          <w:sz w:val="26"/>
          <w:szCs w:val="26"/>
        </w:rPr>
        <w:t>todos presentes.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0E12DA" w:rsidRPr="004F087D">
        <w:rPr>
          <w:rFonts w:ascii="Times New Roman" w:hAnsi="Times New Roman"/>
          <w:sz w:val="26"/>
          <w:szCs w:val="26"/>
        </w:rPr>
        <w:t xml:space="preserve">Em seguida o </w:t>
      </w:r>
      <w:r w:rsidR="005909F4" w:rsidRPr="004F087D">
        <w:rPr>
          <w:rFonts w:ascii="Times New Roman" w:hAnsi="Times New Roman"/>
          <w:sz w:val="26"/>
          <w:szCs w:val="26"/>
        </w:rPr>
        <w:t xml:space="preserve">Presidente </w:t>
      </w:r>
      <w:r w:rsidR="002C04CC" w:rsidRPr="004F087D">
        <w:rPr>
          <w:rFonts w:ascii="Times New Roman" w:hAnsi="Times New Roman"/>
          <w:sz w:val="26"/>
          <w:szCs w:val="26"/>
        </w:rPr>
        <w:t xml:space="preserve">convida </w:t>
      </w:r>
      <w:r w:rsidR="006E27F9" w:rsidRPr="004F087D">
        <w:rPr>
          <w:rFonts w:ascii="Times New Roman" w:hAnsi="Times New Roman"/>
          <w:sz w:val="26"/>
          <w:szCs w:val="26"/>
        </w:rPr>
        <w:t>o ve</w:t>
      </w:r>
      <w:r w:rsidR="00F872C7" w:rsidRPr="004F087D">
        <w:rPr>
          <w:rFonts w:ascii="Times New Roman" w:hAnsi="Times New Roman"/>
          <w:sz w:val="26"/>
          <w:szCs w:val="26"/>
        </w:rPr>
        <w:t xml:space="preserve">reador </w:t>
      </w:r>
      <w:r w:rsidR="00D74ED1" w:rsidRPr="004F087D">
        <w:rPr>
          <w:rFonts w:ascii="Times New Roman" w:hAnsi="Times New Roman"/>
          <w:sz w:val="26"/>
          <w:szCs w:val="26"/>
        </w:rPr>
        <w:t>Paulo Volcov</w:t>
      </w:r>
      <w:r w:rsidR="005146EA" w:rsidRPr="004F087D">
        <w:rPr>
          <w:rFonts w:ascii="Times New Roman" w:hAnsi="Times New Roman"/>
          <w:sz w:val="26"/>
          <w:szCs w:val="26"/>
        </w:rPr>
        <w:t xml:space="preserve"> </w:t>
      </w:r>
      <w:r w:rsidR="005909F4" w:rsidRPr="004F087D">
        <w:rPr>
          <w:rFonts w:ascii="Times New Roman" w:hAnsi="Times New Roman"/>
          <w:sz w:val="26"/>
          <w:szCs w:val="26"/>
        </w:rPr>
        <w:t>para fazer a leitura de um trecho da “Bíblia Sagrad</w:t>
      </w:r>
      <w:r w:rsidR="00F00034" w:rsidRPr="004F087D">
        <w:rPr>
          <w:rFonts w:ascii="Times New Roman" w:hAnsi="Times New Roman"/>
          <w:sz w:val="26"/>
          <w:szCs w:val="26"/>
        </w:rPr>
        <w:t>a</w:t>
      </w:r>
      <w:r w:rsidR="00DD0A22" w:rsidRPr="004F087D">
        <w:rPr>
          <w:rFonts w:ascii="Times New Roman" w:hAnsi="Times New Roman"/>
          <w:sz w:val="26"/>
          <w:szCs w:val="26"/>
        </w:rPr>
        <w:t>”</w:t>
      </w:r>
      <w:r w:rsidR="00F00034" w:rsidRPr="004F087D">
        <w:rPr>
          <w:rFonts w:ascii="Times New Roman" w:hAnsi="Times New Roman"/>
          <w:sz w:val="26"/>
          <w:szCs w:val="26"/>
        </w:rPr>
        <w:t>.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57310A" w:rsidRPr="004F087D">
        <w:rPr>
          <w:rFonts w:ascii="Times New Roman" w:hAnsi="Times New Roman"/>
          <w:sz w:val="26"/>
          <w:szCs w:val="26"/>
        </w:rPr>
        <w:t xml:space="preserve">O </w:t>
      </w:r>
      <w:r w:rsidR="006F668C" w:rsidRPr="004F087D">
        <w:rPr>
          <w:rFonts w:ascii="Times New Roman" w:hAnsi="Times New Roman"/>
          <w:sz w:val="26"/>
          <w:szCs w:val="26"/>
        </w:rPr>
        <w:t xml:space="preserve">Presidente coloca em </w:t>
      </w:r>
      <w:r w:rsidR="0037548D" w:rsidRPr="004F087D">
        <w:rPr>
          <w:rFonts w:ascii="Times New Roman" w:hAnsi="Times New Roman"/>
          <w:sz w:val="26"/>
          <w:szCs w:val="26"/>
        </w:rPr>
        <w:t xml:space="preserve">votação a </w:t>
      </w:r>
      <w:r w:rsidR="00DE7DA0" w:rsidRPr="004F087D">
        <w:rPr>
          <w:rFonts w:ascii="Times New Roman" w:hAnsi="Times New Roman"/>
          <w:sz w:val="26"/>
          <w:szCs w:val="26"/>
        </w:rPr>
        <w:t>Ata da 10</w:t>
      </w:r>
      <w:r w:rsidR="000B4C68" w:rsidRPr="004F087D">
        <w:rPr>
          <w:rFonts w:ascii="Times New Roman" w:hAnsi="Times New Roman"/>
          <w:sz w:val="26"/>
          <w:szCs w:val="26"/>
        </w:rPr>
        <w:t>ª Sessão Ordinária, da 4</w:t>
      </w:r>
      <w:r w:rsidR="006E27F9" w:rsidRPr="004F087D">
        <w:rPr>
          <w:rFonts w:ascii="Times New Roman" w:hAnsi="Times New Roman"/>
          <w:sz w:val="26"/>
          <w:szCs w:val="26"/>
        </w:rPr>
        <w:t>ª Sessão Legislativa Ordinária, do 2º Biênio, da 7ª Legislatura, da Câmara Municipal de A</w:t>
      </w:r>
      <w:r w:rsidR="000B4C68" w:rsidRPr="004F087D">
        <w:rPr>
          <w:rFonts w:ascii="Times New Roman" w:hAnsi="Times New Roman"/>
          <w:sz w:val="26"/>
          <w:szCs w:val="26"/>
        </w:rPr>
        <w:t>r</w:t>
      </w:r>
      <w:r w:rsidR="0057310A" w:rsidRPr="004F087D">
        <w:rPr>
          <w:rFonts w:ascii="Times New Roman" w:hAnsi="Times New Roman"/>
          <w:sz w:val="26"/>
          <w:szCs w:val="26"/>
        </w:rPr>
        <w:t>a</w:t>
      </w:r>
      <w:r w:rsidR="00C62263" w:rsidRPr="004F087D">
        <w:rPr>
          <w:rFonts w:ascii="Times New Roman" w:hAnsi="Times New Roman"/>
          <w:sz w:val="26"/>
          <w:szCs w:val="26"/>
        </w:rPr>
        <w:t xml:space="preserve">çariguama, realizada aos </w:t>
      </w:r>
      <w:r w:rsidR="00DE7DA0" w:rsidRPr="004F087D">
        <w:rPr>
          <w:rFonts w:ascii="Times New Roman" w:hAnsi="Times New Roman"/>
          <w:sz w:val="26"/>
          <w:szCs w:val="26"/>
        </w:rPr>
        <w:t>cinco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Pr="004F087D">
        <w:rPr>
          <w:rFonts w:ascii="Times New Roman" w:hAnsi="Times New Roman"/>
          <w:sz w:val="26"/>
          <w:szCs w:val="26"/>
        </w:rPr>
        <w:t xml:space="preserve">dias do mês de </w:t>
      </w:r>
      <w:r w:rsidR="00DE7DA0" w:rsidRPr="004F087D">
        <w:rPr>
          <w:rFonts w:ascii="Times New Roman" w:hAnsi="Times New Roman"/>
          <w:sz w:val="26"/>
          <w:szCs w:val="26"/>
        </w:rPr>
        <w:t>maio</w:t>
      </w:r>
      <w:r w:rsidR="000B4C68" w:rsidRPr="004F087D">
        <w:rPr>
          <w:rFonts w:ascii="Times New Roman" w:hAnsi="Times New Roman"/>
          <w:sz w:val="26"/>
          <w:szCs w:val="26"/>
        </w:rPr>
        <w:t xml:space="preserve"> de 2020</w:t>
      </w:r>
      <w:r w:rsidR="006E27F9" w:rsidRPr="004F087D">
        <w:rPr>
          <w:rFonts w:ascii="Times New Roman" w:hAnsi="Times New Roman"/>
          <w:sz w:val="26"/>
          <w:szCs w:val="26"/>
        </w:rPr>
        <w:t>, aprovada.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57310A" w:rsidRPr="004F087D">
        <w:rPr>
          <w:rFonts w:ascii="Times New Roman" w:hAnsi="Times New Roman"/>
          <w:sz w:val="26"/>
          <w:szCs w:val="26"/>
        </w:rPr>
        <w:t xml:space="preserve">O </w:t>
      </w:r>
      <w:r w:rsidR="00334B10" w:rsidRPr="004F087D">
        <w:rPr>
          <w:rFonts w:ascii="Times New Roman" w:hAnsi="Times New Roman"/>
          <w:sz w:val="26"/>
          <w:szCs w:val="26"/>
        </w:rPr>
        <w:t xml:space="preserve">Presidente solicita ao </w:t>
      </w:r>
      <w:r w:rsidR="000B2424" w:rsidRPr="004F087D">
        <w:rPr>
          <w:rFonts w:ascii="Times New Roman" w:hAnsi="Times New Roman"/>
          <w:sz w:val="26"/>
          <w:szCs w:val="26"/>
        </w:rPr>
        <w:t>1º S</w:t>
      </w:r>
      <w:r w:rsidR="001F3832" w:rsidRPr="004F087D">
        <w:rPr>
          <w:rFonts w:ascii="Times New Roman" w:hAnsi="Times New Roman"/>
          <w:sz w:val="26"/>
          <w:szCs w:val="26"/>
        </w:rPr>
        <w:t>ecretário</w:t>
      </w:r>
      <w:r w:rsidR="004F087D" w:rsidRPr="004F087D">
        <w:rPr>
          <w:rFonts w:ascii="Times New Roman" w:hAnsi="Times New Roman"/>
          <w:sz w:val="26"/>
          <w:szCs w:val="26"/>
        </w:rPr>
        <w:t xml:space="preserve"> </w:t>
      </w:r>
      <w:r w:rsidR="00334B10" w:rsidRPr="004F087D">
        <w:rPr>
          <w:rFonts w:ascii="Times New Roman" w:hAnsi="Times New Roman"/>
          <w:sz w:val="26"/>
          <w:szCs w:val="26"/>
        </w:rPr>
        <w:t>para que faça a leitura das matérias que constam para o “Expediente”</w:t>
      </w:r>
      <w:r w:rsidR="002C04CC" w:rsidRPr="004F087D">
        <w:rPr>
          <w:rFonts w:ascii="Times New Roman" w:hAnsi="Times New Roman"/>
          <w:sz w:val="26"/>
          <w:szCs w:val="26"/>
        </w:rPr>
        <w:t>: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D74ED1" w:rsidRPr="004F087D">
        <w:rPr>
          <w:rFonts w:ascii="Times New Roman" w:hAnsi="Times New Roman"/>
          <w:sz w:val="26"/>
          <w:szCs w:val="26"/>
        </w:rPr>
        <w:t xml:space="preserve">Leitura do </w:t>
      </w:r>
      <w:r w:rsidR="00991CBF" w:rsidRPr="004F087D">
        <w:rPr>
          <w:rFonts w:ascii="Times New Roman" w:hAnsi="Times New Roman"/>
          <w:sz w:val="26"/>
          <w:szCs w:val="26"/>
        </w:rPr>
        <w:t xml:space="preserve">Ofício nº </w:t>
      </w:r>
      <w:r w:rsidR="00DE7DA0" w:rsidRPr="004F087D">
        <w:rPr>
          <w:rFonts w:ascii="Times New Roman" w:hAnsi="Times New Roman"/>
          <w:sz w:val="26"/>
          <w:szCs w:val="26"/>
        </w:rPr>
        <w:t>248</w:t>
      </w:r>
      <w:r w:rsidR="00D325C1" w:rsidRPr="004F087D">
        <w:rPr>
          <w:rFonts w:ascii="Times New Roman" w:hAnsi="Times New Roman"/>
          <w:sz w:val="26"/>
          <w:szCs w:val="26"/>
        </w:rPr>
        <w:t xml:space="preserve">/2020 – GP que </w:t>
      </w:r>
      <w:r w:rsidR="00D325C1" w:rsidRPr="004F087D">
        <w:rPr>
          <w:rFonts w:ascii="Times New Roman" w:hAnsi="Times New Roman"/>
          <w:sz w:val="26"/>
          <w:szCs w:val="26"/>
          <w:shd w:val="clear" w:color="auto" w:fill="FFFFFF"/>
        </w:rPr>
        <w:t>e</w:t>
      </w:r>
      <w:r w:rsidR="00DE7DA0" w:rsidRPr="004F087D">
        <w:rPr>
          <w:rFonts w:ascii="Times New Roman" w:hAnsi="Times New Roman"/>
          <w:sz w:val="26"/>
          <w:szCs w:val="26"/>
          <w:shd w:val="clear" w:color="auto" w:fill="FFFFFF"/>
        </w:rPr>
        <w:t xml:space="preserve">ncaminha o Projeto de Lei nº 065/2020 </w:t>
      </w:r>
      <w:r w:rsidR="00DE7DA0" w:rsidRPr="004F087D">
        <w:rPr>
          <w:rFonts w:ascii="Times New Roman" w:hAnsi="Times New Roman"/>
          <w:sz w:val="26"/>
          <w:szCs w:val="26"/>
        </w:rPr>
        <w:t>que: “</w:t>
      </w:r>
      <w:r w:rsidR="00DE7DA0" w:rsidRPr="004F087D">
        <w:rPr>
          <w:rFonts w:ascii="Times New Roman" w:hAnsi="Times New Roman"/>
          <w:iCs/>
          <w:sz w:val="26"/>
          <w:szCs w:val="26"/>
        </w:rPr>
        <w:t>Altera a Lei nº. 474, de 13 de agosto de 2008, que estabeleceu novas regras do Programa de Incentivo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ao Trabalho e Requalificação Profissional e na Lei nº 748, de 15 de fevereiro de 2017, que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criou o Programa GAS - Grupo de Apoio Social";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sz w:val="26"/>
          <w:szCs w:val="26"/>
          <w:shd w:val="clear" w:color="auto" w:fill="FFFFFF"/>
        </w:rPr>
        <w:t>Leitura do Ofício nº 249/2020-GP que</w:t>
      </w:r>
      <w:r w:rsidR="00DE7DA0" w:rsidRPr="004F087D">
        <w:rPr>
          <w:rFonts w:ascii="Times New Roman" w:hAnsi="Times New Roman"/>
          <w:sz w:val="26"/>
          <w:szCs w:val="26"/>
        </w:rPr>
        <w:t xml:space="preserve">: </w:t>
      </w:r>
      <w:r w:rsidR="00DE7DA0" w:rsidRPr="004F087D">
        <w:rPr>
          <w:rFonts w:ascii="Times New Roman" w:hAnsi="Times New Roman"/>
          <w:iCs/>
          <w:sz w:val="26"/>
          <w:szCs w:val="26"/>
        </w:rPr>
        <w:t>"Altera a Lei nº. 871, de 06 de Janeiro de 2020, que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Estima a receita e fixa despesa do Munícipio de Araçariguama, para o exercício financeiro de</w:t>
      </w:r>
      <w:r w:rsidR="00DE7DA0" w:rsidRPr="004F087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2020 e </w:t>
      </w:r>
      <w:r w:rsidR="00DE7DA0" w:rsidRPr="004F087D">
        <w:rPr>
          <w:rFonts w:ascii="Times New Roman" w:hAnsi="Times New Roman"/>
          <w:iCs/>
          <w:sz w:val="26"/>
          <w:szCs w:val="26"/>
        </w:rPr>
        <w:t>dá outra providencias";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D325C1" w:rsidRPr="004F087D">
        <w:rPr>
          <w:rFonts w:ascii="Times New Roman" w:hAnsi="Times New Roman"/>
          <w:sz w:val="26"/>
          <w:szCs w:val="26"/>
          <w:shd w:val="clear" w:color="auto" w:fill="FFFFFF"/>
        </w:rPr>
        <w:t xml:space="preserve">Leitura do </w:t>
      </w:r>
      <w:r w:rsidR="00DE7DA0" w:rsidRPr="004F087D">
        <w:rPr>
          <w:rFonts w:ascii="Times New Roman" w:hAnsi="Times New Roman"/>
          <w:sz w:val="26"/>
          <w:szCs w:val="26"/>
          <w:shd w:val="clear" w:color="auto" w:fill="FFFFFF"/>
        </w:rPr>
        <w:t>Ofício nº 251</w:t>
      </w:r>
      <w:r w:rsidR="00D325C1" w:rsidRPr="004F087D">
        <w:rPr>
          <w:rFonts w:ascii="Times New Roman" w:hAnsi="Times New Roman"/>
          <w:sz w:val="26"/>
          <w:szCs w:val="26"/>
          <w:shd w:val="clear" w:color="auto" w:fill="FFFFFF"/>
        </w:rPr>
        <w:t xml:space="preserve">/2020 – </w:t>
      </w:r>
      <w:r w:rsidR="00E4077D" w:rsidRPr="004F087D">
        <w:rPr>
          <w:rFonts w:ascii="Times New Roman" w:hAnsi="Times New Roman"/>
          <w:sz w:val="26"/>
          <w:szCs w:val="26"/>
        </w:rPr>
        <w:t>GP</w:t>
      </w:r>
      <w:r w:rsidR="00DE7DA0" w:rsidRPr="004F087D">
        <w:rPr>
          <w:rFonts w:ascii="Times New Roman" w:hAnsi="Times New Roman"/>
          <w:iCs/>
          <w:sz w:val="26"/>
          <w:szCs w:val="26"/>
        </w:rPr>
        <w:t xml:space="preserve"> que encaminha a Lei nº 884 de 07 de maio de 2020</w:t>
      </w:r>
      <w:r w:rsidR="00DE7DA0" w:rsidRPr="004F087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, </w:t>
      </w:r>
      <w:r w:rsidR="00DE7DA0" w:rsidRPr="004F087D">
        <w:rPr>
          <w:rFonts w:ascii="Times New Roman" w:hAnsi="Times New Roman"/>
          <w:iCs/>
          <w:sz w:val="26"/>
          <w:szCs w:val="26"/>
        </w:rPr>
        <w:t>referente ao Projeto de Lei nº. 061/2020, que foi encaminhado pelo autógrafo nº 1055/2020,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que: "Dispõe sobre: ‘Autoriza a abertura de Crédito Adicional Especial e dá outras</w:t>
      </w:r>
      <w:r w:rsidR="00DE7DA0" w:rsidRPr="004F087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providências’</w:t>
      </w:r>
      <w:r w:rsidR="00DE7DA0" w:rsidRPr="004F087D">
        <w:rPr>
          <w:rFonts w:ascii="Times New Roman" w:hAnsi="Times New Roman"/>
          <w:iCs/>
          <w:sz w:val="26"/>
          <w:szCs w:val="26"/>
        </w:rPr>
        <w:t>";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E4077D" w:rsidRPr="004F087D">
        <w:rPr>
          <w:rFonts w:ascii="Times New Roman" w:hAnsi="Times New Roman"/>
          <w:iCs/>
          <w:sz w:val="26"/>
          <w:szCs w:val="26"/>
        </w:rPr>
        <w:t>Leitura do Projeto de Lei nº 01</w:t>
      </w:r>
      <w:r w:rsidR="00E4077D" w:rsidRPr="004F087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/2020-L </w:t>
      </w:r>
      <w:r w:rsidR="00E4077D" w:rsidRPr="004F087D">
        <w:rPr>
          <w:rFonts w:ascii="Times New Roman" w:hAnsi="Times New Roman"/>
          <w:iCs/>
          <w:sz w:val="26"/>
          <w:szCs w:val="26"/>
        </w:rPr>
        <w:t>que: “Denomina ‘Rua Arapongas o prolongamento da mesma’ o logradouro público inominado que especifica’”;</w:t>
      </w:r>
      <w:r w:rsidR="00E4077D" w:rsidRPr="004F087D">
        <w:rPr>
          <w:rFonts w:ascii="Times New Roman" w:hAnsi="Times New Roman"/>
          <w:sz w:val="26"/>
          <w:szCs w:val="26"/>
        </w:rPr>
        <w:t xml:space="preserve"> 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Leitura, discussão e votação da </w:t>
      </w:r>
      <w:r w:rsidR="00DE7DA0" w:rsidRPr="004F087D">
        <w:rPr>
          <w:rFonts w:ascii="Times New Roman" w:hAnsi="Times New Roman"/>
          <w:iCs/>
          <w:sz w:val="26"/>
          <w:szCs w:val="26"/>
        </w:rPr>
        <w:t>Moção de Congratulações nº 04/2020 que: “Moção de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Congratulação a equipe de funcionários da saúde pelo enfrentamento a pandemia do</w:t>
      </w:r>
      <w:r w:rsidR="00E4077D" w:rsidRPr="004F087D">
        <w:rPr>
          <w:rFonts w:ascii="Times New Roman" w:hAnsi="Times New Roman"/>
          <w:iCs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COVID19 no Município de Araçarigua</w:t>
      </w:r>
      <w:bookmarkStart w:id="0" w:name="_GoBack"/>
      <w:bookmarkEnd w:id="0"/>
      <w:r w:rsidR="00DE7DA0" w:rsidRPr="004F087D">
        <w:rPr>
          <w:rFonts w:ascii="Times New Roman" w:hAnsi="Times New Roman"/>
          <w:iCs/>
          <w:sz w:val="26"/>
          <w:szCs w:val="26"/>
        </w:rPr>
        <w:t>ma”, aprovado.</w:t>
      </w:r>
      <w:r w:rsidR="00ED31A3" w:rsidRPr="004F087D">
        <w:rPr>
          <w:rFonts w:ascii="Times New Roman" w:hAnsi="Times New Roman"/>
          <w:sz w:val="26"/>
          <w:szCs w:val="26"/>
        </w:rPr>
        <w:t xml:space="preserve"> </w:t>
      </w:r>
      <w:r w:rsidR="00DE7DA0" w:rsidRPr="004F087D">
        <w:rPr>
          <w:rFonts w:ascii="Times New Roman" w:hAnsi="Times New Roman"/>
          <w:iCs/>
          <w:sz w:val="26"/>
          <w:szCs w:val="26"/>
        </w:rPr>
        <w:t>Leitu</w:t>
      </w:r>
      <w:r w:rsidR="0016444D" w:rsidRPr="004F087D">
        <w:rPr>
          <w:rFonts w:ascii="Times New Roman" w:hAnsi="Times New Roman"/>
          <w:iCs/>
          <w:sz w:val="26"/>
          <w:szCs w:val="26"/>
        </w:rPr>
        <w:t>r</w:t>
      </w:r>
      <w:r w:rsidR="00ED31A3" w:rsidRPr="004F087D">
        <w:rPr>
          <w:rFonts w:ascii="Times New Roman" w:hAnsi="Times New Roman"/>
          <w:iCs/>
          <w:sz w:val="26"/>
          <w:szCs w:val="26"/>
        </w:rPr>
        <w:t>a das indicações nºs 22/2020</w:t>
      </w:r>
      <w:r w:rsidR="0016444D" w:rsidRPr="004F087D">
        <w:rPr>
          <w:rFonts w:ascii="Times New Roman" w:hAnsi="Times New Roman"/>
          <w:iCs/>
          <w:sz w:val="26"/>
          <w:szCs w:val="26"/>
        </w:rPr>
        <w:t xml:space="preserve"> e 24/2020 a 30/2020.</w:t>
      </w:r>
      <w:r w:rsidR="00ED31A3" w:rsidRPr="004F087D">
        <w:rPr>
          <w:rFonts w:ascii="Times New Roman" w:hAnsi="Times New Roman"/>
          <w:sz w:val="26"/>
          <w:szCs w:val="26"/>
        </w:rPr>
        <w:t xml:space="preserve"> </w:t>
      </w:r>
      <w:r w:rsidR="00F57E94" w:rsidRPr="004F087D">
        <w:rPr>
          <w:rFonts w:ascii="Times New Roman" w:hAnsi="Times New Roman"/>
          <w:sz w:val="26"/>
          <w:szCs w:val="26"/>
        </w:rPr>
        <w:t>Não havendo outr</w:t>
      </w:r>
      <w:r w:rsidR="0016444D" w:rsidRPr="004F087D">
        <w:rPr>
          <w:rFonts w:ascii="Times New Roman" w:hAnsi="Times New Roman"/>
          <w:sz w:val="26"/>
          <w:szCs w:val="26"/>
        </w:rPr>
        <w:t xml:space="preserve">as matérias para serem lidas, o </w:t>
      </w:r>
      <w:r w:rsidR="00F57E94" w:rsidRPr="004F087D">
        <w:rPr>
          <w:rFonts w:ascii="Times New Roman" w:hAnsi="Times New Roman"/>
          <w:sz w:val="26"/>
          <w:szCs w:val="26"/>
        </w:rPr>
        <w:t>Presidente passa para a “Tribuna Livre”, onde</w:t>
      </w:r>
      <w:r w:rsidR="00A5007E" w:rsidRPr="004F087D">
        <w:rPr>
          <w:rFonts w:ascii="Times New Roman" w:hAnsi="Times New Roman"/>
          <w:sz w:val="26"/>
          <w:szCs w:val="26"/>
        </w:rPr>
        <w:t>f</w:t>
      </w:r>
      <w:r w:rsidR="004F087D" w:rsidRPr="004F087D">
        <w:rPr>
          <w:rFonts w:ascii="Times New Roman" w:hAnsi="Times New Roman"/>
          <w:sz w:val="26"/>
          <w:szCs w:val="26"/>
        </w:rPr>
        <w:t xml:space="preserve"> </w:t>
      </w:r>
      <w:r w:rsidR="00A5007E" w:rsidRPr="004F087D">
        <w:rPr>
          <w:rFonts w:ascii="Times New Roman" w:hAnsi="Times New Roman"/>
          <w:sz w:val="26"/>
          <w:szCs w:val="26"/>
        </w:rPr>
        <w:t xml:space="preserve">az uso da Tribuna </w:t>
      </w:r>
      <w:r w:rsidR="008D5AAE" w:rsidRPr="004F087D">
        <w:rPr>
          <w:rFonts w:ascii="Times New Roman" w:hAnsi="Times New Roman"/>
          <w:sz w:val="26"/>
          <w:szCs w:val="26"/>
        </w:rPr>
        <w:t>o</w:t>
      </w:r>
      <w:r w:rsidR="00494ACF" w:rsidRPr="004F087D">
        <w:rPr>
          <w:rFonts w:ascii="Times New Roman" w:hAnsi="Times New Roman"/>
          <w:sz w:val="26"/>
          <w:szCs w:val="26"/>
        </w:rPr>
        <w:t>s</w:t>
      </w:r>
      <w:r w:rsidR="008D5AAE" w:rsidRPr="004F087D">
        <w:rPr>
          <w:rFonts w:ascii="Times New Roman" w:hAnsi="Times New Roman"/>
          <w:sz w:val="26"/>
          <w:szCs w:val="26"/>
        </w:rPr>
        <w:t xml:space="preserve"> vereador</w:t>
      </w:r>
      <w:r w:rsidR="009F2B7B" w:rsidRPr="004F087D">
        <w:rPr>
          <w:rFonts w:ascii="Times New Roman" w:hAnsi="Times New Roman"/>
          <w:sz w:val="26"/>
          <w:szCs w:val="26"/>
        </w:rPr>
        <w:t>e</w:t>
      </w:r>
      <w:r w:rsidR="00494ACF" w:rsidRPr="004F087D">
        <w:rPr>
          <w:rFonts w:ascii="Times New Roman" w:hAnsi="Times New Roman"/>
          <w:sz w:val="26"/>
          <w:szCs w:val="26"/>
        </w:rPr>
        <w:t xml:space="preserve">s </w:t>
      </w:r>
      <w:r w:rsidR="0016444D" w:rsidRPr="004F087D">
        <w:rPr>
          <w:rFonts w:ascii="Times New Roman" w:hAnsi="Times New Roman"/>
          <w:sz w:val="26"/>
          <w:szCs w:val="26"/>
        </w:rPr>
        <w:t>Jaime Rodrigues Moirinho, Edmilson Antônio da Silva – Baixinho, Paulo Volcov, Ademario Jesus Mendes, Helton da Van e Moacyr de Godoy Neto.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F57E94" w:rsidRPr="004F087D">
        <w:rPr>
          <w:rFonts w:ascii="Times New Roman" w:hAnsi="Times New Roman"/>
          <w:sz w:val="26"/>
          <w:szCs w:val="26"/>
        </w:rPr>
        <w:t>Nada mais havendo pa</w:t>
      </w:r>
      <w:r w:rsidR="00D86C21" w:rsidRPr="004F087D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4F087D">
        <w:rPr>
          <w:rFonts w:ascii="Times New Roman" w:hAnsi="Times New Roman"/>
          <w:sz w:val="26"/>
          <w:szCs w:val="26"/>
        </w:rPr>
        <w:t xml:space="preserve">“Expediente”, o Presidente suspende a Sessão pelo </w:t>
      </w:r>
      <w:r w:rsidR="00A80A0F" w:rsidRPr="004F087D">
        <w:rPr>
          <w:rFonts w:ascii="Times New Roman" w:hAnsi="Times New Roman"/>
          <w:sz w:val="26"/>
          <w:szCs w:val="26"/>
        </w:rPr>
        <w:t>prazo regimental de 15 minutos.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F57E94" w:rsidRPr="004F087D">
        <w:rPr>
          <w:rFonts w:ascii="Times New Roman" w:hAnsi="Times New Roman"/>
          <w:sz w:val="26"/>
          <w:szCs w:val="26"/>
        </w:rPr>
        <w:t>Voltando aos trabalhos, o Presidente solicita ao</w:t>
      </w:r>
      <w:r w:rsidR="00CF3B0A" w:rsidRPr="004F087D">
        <w:rPr>
          <w:rFonts w:ascii="Times New Roman" w:hAnsi="Times New Roman"/>
          <w:sz w:val="26"/>
          <w:szCs w:val="26"/>
        </w:rPr>
        <w:t xml:space="preserve"> 1º Secretário </w:t>
      </w:r>
      <w:r w:rsidR="00F57E94" w:rsidRPr="004F087D">
        <w:rPr>
          <w:rFonts w:ascii="Times New Roman" w:hAnsi="Times New Roman"/>
          <w:sz w:val="26"/>
          <w:szCs w:val="26"/>
        </w:rPr>
        <w:t xml:space="preserve">para que faça a chamada nominal dos Senhores Vereadores, </w:t>
      </w:r>
      <w:r w:rsidR="0016444D" w:rsidRPr="004F087D">
        <w:rPr>
          <w:rFonts w:ascii="Times New Roman" w:hAnsi="Times New Roman"/>
          <w:sz w:val="26"/>
          <w:szCs w:val="26"/>
        </w:rPr>
        <w:t>todos presentes.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F57E94" w:rsidRPr="004F087D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8D5AAE" w:rsidRPr="004F087D">
        <w:rPr>
          <w:rFonts w:ascii="Times New Roman" w:hAnsi="Times New Roman"/>
          <w:sz w:val="26"/>
          <w:szCs w:val="26"/>
        </w:rPr>
        <w:t xml:space="preserve">rias constantes no </w:t>
      </w:r>
      <w:r w:rsidR="009F2B7B" w:rsidRPr="004F087D">
        <w:rPr>
          <w:rFonts w:ascii="Times New Roman" w:hAnsi="Times New Roman"/>
          <w:sz w:val="26"/>
          <w:szCs w:val="26"/>
        </w:rPr>
        <w:t>Edital n° 0</w:t>
      </w:r>
      <w:r w:rsidR="0016444D" w:rsidRPr="004F087D">
        <w:rPr>
          <w:rFonts w:ascii="Times New Roman" w:hAnsi="Times New Roman"/>
          <w:sz w:val="26"/>
          <w:szCs w:val="26"/>
        </w:rPr>
        <w:t>11</w:t>
      </w:r>
      <w:r w:rsidR="006517EB" w:rsidRPr="004F087D">
        <w:rPr>
          <w:rFonts w:ascii="Times New Roman" w:hAnsi="Times New Roman"/>
          <w:sz w:val="26"/>
          <w:szCs w:val="26"/>
        </w:rPr>
        <w:t>/2020</w:t>
      </w:r>
      <w:r w:rsidR="00F57E94" w:rsidRPr="004F087D">
        <w:rPr>
          <w:rFonts w:ascii="Times New Roman" w:hAnsi="Times New Roman"/>
          <w:sz w:val="26"/>
          <w:szCs w:val="26"/>
        </w:rPr>
        <w:t xml:space="preserve">, e como é do conhecimento </w:t>
      </w:r>
      <w:r w:rsidR="00D86C21" w:rsidRPr="004F087D">
        <w:rPr>
          <w:rFonts w:ascii="Times New Roman" w:hAnsi="Times New Roman"/>
          <w:sz w:val="26"/>
          <w:szCs w:val="26"/>
        </w:rPr>
        <w:t>dos Senhores Vereadores,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8D5AAE" w:rsidRPr="004F087D">
        <w:rPr>
          <w:rFonts w:ascii="Times New Roman" w:hAnsi="Times New Roman"/>
          <w:sz w:val="26"/>
          <w:szCs w:val="26"/>
        </w:rPr>
        <w:t>c</w:t>
      </w:r>
      <w:r w:rsidR="00910068" w:rsidRPr="004F087D">
        <w:rPr>
          <w:rFonts w:ascii="Times New Roman" w:hAnsi="Times New Roman"/>
          <w:sz w:val="26"/>
          <w:szCs w:val="26"/>
        </w:rPr>
        <w:t>onsta</w:t>
      </w:r>
      <w:r w:rsidR="00E32D9C" w:rsidRPr="004F087D">
        <w:rPr>
          <w:rFonts w:ascii="Times New Roman" w:hAnsi="Times New Roman"/>
          <w:sz w:val="26"/>
          <w:szCs w:val="26"/>
        </w:rPr>
        <w:t>m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16444D" w:rsidRPr="004F087D">
        <w:rPr>
          <w:rFonts w:ascii="Times New Roman" w:hAnsi="Times New Roman"/>
          <w:sz w:val="26"/>
          <w:szCs w:val="26"/>
        </w:rPr>
        <w:t xml:space="preserve">as seguintes matérias a serem apreciadas: - discussão e votação do Projeto de Lei nº 043/2019 que: “Dispõe sobre: ‘Acréscimos e alterações da Lei nº 109, de 03 de abril de 1995, que autoriza a realização de despesa em regime de adiantamento nos termos dos arts. 68 e 69 da Lei Federal nº 4.320/64’.";- discussão e votação do Projeto de Lei nº 055/2020 que: “Dispõe sobre acréscimos à Lei nº. 660, de 19 de dezembro de 2013, que institui áreas para estacionamento de veículos automotores denominados de "Zona Azul";- discussão e votação do Projeto de Lei nº 063/2020 que: “Dispõe sobre a criação do Conselho Municipal da Pessoa com Deficiência - CMPD e do Fundo Municipal da Pessoa com Deficiência - FUMPED no Município de Araçariguama, e dá outras providências”; e- 1ª discussão e votação do Projeto de Lei Complementar nº 01/2019 que: "Dispõe sobre a criação da Zona Especial de Interesse Social (ZEIS) - localizada na Avenida Igavetá, nº 1.100, Bairro </w:t>
      </w:r>
      <w:r w:rsidR="0016444D" w:rsidRPr="004F087D">
        <w:rPr>
          <w:rFonts w:ascii="Times New Roman" w:hAnsi="Times New Roman"/>
          <w:sz w:val="26"/>
          <w:szCs w:val="26"/>
        </w:rPr>
        <w:lastRenderedPageBreak/>
        <w:t>Igavetá, no Município de Araçariguama e dá outras providências".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1A737D" w:rsidRPr="004F087D">
        <w:rPr>
          <w:rFonts w:ascii="Times New Roman" w:hAnsi="Times New Roman"/>
          <w:sz w:val="26"/>
          <w:szCs w:val="26"/>
        </w:rPr>
        <w:t>Leitura, discussão e votação do Requerimento nº 08/2020 que: “</w:t>
      </w:r>
      <w:r w:rsidR="001A737D" w:rsidRPr="004F087D">
        <w:rPr>
          <w:rFonts w:ascii="Times New Roman" w:hAnsi="Times New Roman"/>
          <w:sz w:val="26"/>
          <w:szCs w:val="26"/>
          <w:shd w:val="clear" w:color="auto" w:fill="FFFFFF"/>
        </w:rPr>
        <w:t>Requer informações na íntegra das últimas 03 (três) prestações de contas relativas aos serviços prestados à Prefeitura pela Organização Social Mãos Amigas”, aprovado. Leitura e votação do Requerimento de Urgência Especial nº 07/2020 que: “</w:t>
      </w:r>
      <w:r w:rsidR="001A737D" w:rsidRPr="004F087D">
        <w:rPr>
          <w:rFonts w:ascii="Times New Roman" w:hAnsi="Times New Roman"/>
          <w:sz w:val="26"/>
          <w:szCs w:val="26"/>
        </w:rPr>
        <w:t xml:space="preserve">REQUEREMOS, nos termos regimentais, seja concedida tramitação em regime de urgência especial das seguintes proposituras:- discussão e votação do Projeto de Lei nº 065/2020 que dispõe sobre: "Altera a Lei nº. 474, de 13 de agosto de 2008, que estabeleceu novas regras do Programa de Incentivo ao Trabalho e Requalificação Profissional e na Lei nº 748, de 15 de fevereiro de 2017, que criou o Programa GAS - Grupo de Apoio Social"; e- discussão e votação do Projeto de Lei nº 066/2020 que dispõe sobre: "Altera a Lei nº. 871, de 06 de </w:t>
      </w:r>
      <w:r w:rsidR="00265149" w:rsidRPr="004F087D">
        <w:rPr>
          <w:rFonts w:ascii="Times New Roman" w:hAnsi="Times New Roman"/>
          <w:sz w:val="26"/>
          <w:szCs w:val="26"/>
        </w:rPr>
        <w:t>janeiro</w:t>
      </w:r>
      <w:r w:rsidR="001A737D" w:rsidRPr="004F087D">
        <w:rPr>
          <w:rFonts w:ascii="Times New Roman" w:hAnsi="Times New Roman"/>
          <w:sz w:val="26"/>
          <w:szCs w:val="26"/>
        </w:rPr>
        <w:t xml:space="preserve"> de 2020, que Estima a receita e fixa despesa do Munícipio de Araçariguama, para o exercício financeiro de 2020 e dá outra providências", aprovado.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1A737D" w:rsidRPr="004F087D">
        <w:rPr>
          <w:rFonts w:ascii="Times New Roman" w:hAnsi="Times New Roman"/>
          <w:sz w:val="26"/>
          <w:szCs w:val="26"/>
        </w:rPr>
        <w:t>Leitura do Projeto de Lei nº 065/2020 que dispõe sobre: "Altera a Lei nº. 474, de 13 de agosto de 2008, que estabeleceu novas regras do Programa de Incentivo ao Trabalho e Requalificação Profissional e na Lei nº 748, de 15 de fevereiro de 2017, que criou o Programa GAS - Grupo de Apoio Social" e pareceres apresentado. Discussão do</w:t>
      </w:r>
      <w:r w:rsidR="004F087D" w:rsidRPr="004F087D">
        <w:rPr>
          <w:rFonts w:ascii="Times New Roman" w:hAnsi="Times New Roman"/>
          <w:sz w:val="26"/>
          <w:szCs w:val="26"/>
        </w:rPr>
        <w:t xml:space="preserve"> </w:t>
      </w:r>
      <w:r w:rsidR="001A737D" w:rsidRPr="004F087D">
        <w:rPr>
          <w:rFonts w:ascii="Times New Roman" w:hAnsi="Times New Roman"/>
          <w:sz w:val="26"/>
          <w:szCs w:val="26"/>
        </w:rPr>
        <w:t>Projeto de Lei nº 065/2020 que dispõe sobre: "Altera a Lei nº. 474, de 13 de agosto de 2008, que estabeleceu novas regras do Programa de Incentivo ao Trabalho e Requalificação Profissional e na Lei nº 748, de 15 de fevereiro de 2017, que criou o Programa GAS - Grupo de Apoio Social", onde faz uso da discussão os vereadores Paulo Volcov, Judivan Severino de F</w:t>
      </w:r>
      <w:r w:rsidR="00062638" w:rsidRPr="004F087D">
        <w:rPr>
          <w:rFonts w:ascii="Times New Roman" w:hAnsi="Times New Roman"/>
          <w:sz w:val="26"/>
          <w:szCs w:val="26"/>
        </w:rPr>
        <w:t>igueiredo, Jaime Rodrigues Moirinho, José Fernandes da Costa</w:t>
      </w:r>
      <w:r w:rsidR="006F72C8" w:rsidRPr="004F087D">
        <w:rPr>
          <w:rFonts w:ascii="Times New Roman" w:hAnsi="Times New Roman"/>
          <w:sz w:val="26"/>
          <w:szCs w:val="26"/>
        </w:rPr>
        <w:t xml:space="preserve">, </w:t>
      </w:r>
      <w:r w:rsidR="00062638" w:rsidRPr="004F087D">
        <w:rPr>
          <w:rFonts w:ascii="Times New Roman" w:hAnsi="Times New Roman"/>
          <w:sz w:val="26"/>
          <w:szCs w:val="26"/>
        </w:rPr>
        <w:t>Ademario Jesus Mendes</w:t>
      </w:r>
      <w:r w:rsidR="006F72C8" w:rsidRPr="004F087D">
        <w:rPr>
          <w:rFonts w:ascii="Times New Roman" w:hAnsi="Times New Roman"/>
          <w:sz w:val="26"/>
          <w:szCs w:val="26"/>
        </w:rPr>
        <w:t xml:space="preserve"> e Edmilson Antônio da Silva – Baixinho e Moacyr de Godoy Neto</w:t>
      </w:r>
      <w:r w:rsidR="00062638" w:rsidRPr="004F087D">
        <w:rPr>
          <w:rFonts w:ascii="Times New Roman" w:hAnsi="Times New Roman"/>
          <w:sz w:val="26"/>
          <w:szCs w:val="26"/>
        </w:rPr>
        <w:t>. Votação do Projeto de Lei nº 065/2020 que dispõe sobre: "Altera a Lei nº. 474, de 13 de agosto de 2008, que estabeleceu novas regras do Programa de Incentivo ao Trabalho e Requalificação Profissional e na Lei nº 748, de 15 de fevereiro de 2017, que criou o Programa GAS - Grupo de Apoio Social”, aprovado.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1A737D" w:rsidRPr="004F087D">
        <w:rPr>
          <w:rFonts w:ascii="Times New Roman" w:hAnsi="Times New Roman"/>
          <w:sz w:val="26"/>
          <w:szCs w:val="26"/>
        </w:rPr>
        <w:t xml:space="preserve">Leitura do Projeto de Lei nº 066/2020 que dispõe sobre: "Altera a Lei nº. 871, de 06 de Janeiro de 2020, que Estima a receita e fixa despesa do Munícipio de Araçariguama, para o exercício financeiro de 2020 e dá outra providências", pareceres e substitutivo apresentado. Discussão e votação do substitutivo apresentado ao Projeto de Lei nº 066/2020 que dispõe sobre: "Altera a Lei nº. 871, de 06 de Janeiro de 2020, que Estima a receita e fixa despesa do Munícipio de Araçariguama, para o exercício financeiro de 2020 e dá outra providências", aprovado. </w:t>
      </w:r>
      <w:r w:rsidR="001A737D" w:rsidRPr="004F087D">
        <w:rPr>
          <w:rFonts w:ascii="Times New Roman" w:eastAsia="Calibri" w:hAnsi="Times New Roman"/>
          <w:sz w:val="26"/>
          <w:szCs w:val="26"/>
          <w:lang w:eastAsia="en-US"/>
        </w:rPr>
        <w:t>Conforme Artigo 210, parágrafo quarto do Regimento Interno, “Sendo aprovado o substitutivo, o Projeto original ficará prejudicado,...</w:t>
      </w:r>
      <w:r w:rsidR="00265149" w:rsidRPr="004F087D">
        <w:rPr>
          <w:rFonts w:ascii="Times New Roman" w:eastAsia="Calibri" w:hAnsi="Times New Roman"/>
          <w:sz w:val="26"/>
          <w:szCs w:val="26"/>
          <w:lang w:eastAsia="en-US"/>
        </w:rPr>
        <w:t>”</w:t>
      </w:r>
      <w:r w:rsidR="001A737D" w:rsidRPr="004F087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46191F" w:rsidRPr="004F087D">
        <w:rPr>
          <w:rFonts w:ascii="Times New Roman" w:hAnsi="Times New Roman"/>
          <w:sz w:val="26"/>
          <w:szCs w:val="26"/>
        </w:rPr>
        <w:t>Leitura do Projeto de Lei nº 043/2019 que: “Dispõe sobre: ‘Acréscimos e alterações da Lei nº 109, de 03 de abril de 1995, que autoriza a realização de despesa em regime de adiantamento nos termos dos arts. 68 e 69 da Lei Federal nº 4.320/64’.", substitutivos e pareceres apresentado. Discussão e votação do Projeto de Lei nº 043/2019 que: “Dispõe sobre: ‘Acréscimos e alterações da Lei nº 109, de 03 de abril de 1995, que autoriza a realização de despesa em regime de adiantamento nos termos dos arts. 68 e 69 da Lei Federal nº 4.320/64’, aprovado.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46191F" w:rsidRPr="004F087D">
        <w:rPr>
          <w:rFonts w:ascii="Times New Roman" w:eastAsia="Calibri" w:hAnsi="Times New Roman"/>
          <w:sz w:val="26"/>
          <w:szCs w:val="26"/>
          <w:lang w:eastAsia="en-US"/>
        </w:rPr>
        <w:t>Conforme Artigo 210, parágrafo quarto do Regimento Interno, “Sendo aprovado o substitutivo, o Projeto original ficará prejudicado,...” 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46191F" w:rsidRPr="004F087D">
        <w:rPr>
          <w:rFonts w:ascii="Times New Roman" w:hAnsi="Times New Roman"/>
          <w:sz w:val="26"/>
          <w:szCs w:val="26"/>
        </w:rPr>
        <w:t>Leitu</w:t>
      </w:r>
      <w:r w:rsidR="00C40FB6" w:rsidRPr="004F087D">
        <w:rPr>
          <w:rFonts w:ascii="Times New Roman" w:hAnsi="Times New Roman"/>
          <w:sz w:val="26"/>
          <w:szCs w:val="26"/>
        </w:rPr>
        <w:t xml:space="preserve">ra, </w:t>
      </w:r>
      <w:r w:rsidR="0046191F" w:rsidRPr="004F087D">
        <w:rPr>
          <w:rFonts w:ascii="Times New Roman" w:hAnsi="Times New Roman"/>
          <w:sz w:val="26"/>
          <w:szCs w:val="26"/>
        </w:rPr>
        <w:t>discussão</w:t>
      </w:r>
      <w:r w:rsidR="00C40FB6" w:rsidRPr="004F087D">
        <w:rPr>
          <w:rFonts w:ascii="Times New Roman" w:hAnsi="Times New Roman"/>
          <w:sz w:val="26"/>
          <w:szCs w:val="26"/>
        </w:rPr>
        <w:t xml:space="preserve"> e votação</w:t>
      </w:r>
      <w:r w:rsidR="0046191F" w:rsidRPr="004F087D">
        <w:rPr>
          <w:rFonts w:ascii="Times New Roman" w:hAnsi="Times New Roman"/>
          <w:sz w:val="26"/>
          <w:szCs w:val="26"/>
        </w:rPr>
        <w:t xml:space="preserve"> do Projeto de Lei nº 055/2020 que: “Dispõe sobre acréscimos à Lei nº. 660, de 19 de dezembro de 2013, que institui áreas para estacionamento de veículos automotores denominados de "Zona Azul", aprovado.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46191F" w:rsidRPr="004F087D">
        <w:rPr>
          <w:rFonts w:ascii="Times New Roman" w:hAnsi="Times New Roman"/>
          <w:sz w:val="26"/>
          <w:szCs w:val="26"/>
        </w:rPr>
        <w:t xml:space="preserve">Leitura, discussão e votação do Projeto de Lei nº 063/2020 que: “Dispõe sobre a criação do Conselho Municipal da Pessoa com Deficiência - CMPD e do Fundo Municipal da Pessoa com Deficiência - FUMPED no </w:t>
      </w:r>
      <w:r w:rsidR="0046191F" w:rsidRPr="004F087D">
        <w:rPr>
          <w:rFonts w:ascii="Times New Roman" w:hAnsi="Times New Roman"/>
          <w:sz w:val="26"/>
          <w:szCs w:val="26"/>
        </w:rPr>
        <w:lastRenderedPageBreak/>
        <w:t>Município de Araçariguama, e dá outras providências”, aprovado.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46191F" w:rsidRPr="004F087D">
        <w:rPr>
          <w:rFonts w:ascii="Times New Roman" w:hAnsi="Times New Roman"/>
          <w:sz w:val="26"/>
          <w:szCs w:val="26"/>
        </w:rPr>
        <w:t>Leitura,1ª discussão e 1ª votação do Projeto de Lei Complementar nº 01/2019 que: "Dispõe sobre a criação da Zona Especial de Interesse Social (ZEIS) - localizada na Avenida Igavetá, nº 1.100, Bairro Igavetá, no Município de Araçariguama e dá outras providências", aprovado em 1º turno.</w:t>
      </w:r>
      <w:r w:rsidR="00265149" w:rsidRPr="004F087D">
        <w:rPr>
          <w:rFonts w:ascii="Times New Roman" w:hAnsi="Times New Roman"/>
          <w:sz w:val="26"/>
          <w:szCs w:val="26"/>
        </w:rPr>
        <w:t xml:space="preserve"> </w:t>
      </w:r>
      <w:r w:rsidR="00F57E94" w:rsidRPr="004F087D">
        <w:rPr>
          <w:rFonts w:ascii="Times New Roman" w:hAnsi="Times New Roman"/>
          <w:sz w:val="26"/>
          <w:szCs w:val="26"/>
        </w:rPr>
        <w:t xml:space="preserve">O Presidente passa para a “Explicação Pessoal”, </w:t>
      </w:r>
      <w:r w:rsidR="00D9263B" w:rsidRPr="004F087D">
        <w:rPr>
          <w:rFonts w:ascii="Times New Roman" w:hAnsi="Times New Roman"/>
          <w:sz w:val="26"/>
          <w:szCs w:val="26"/>
        </w:rPr>
        <w:t>onde faz uso os vereadores</w:t>
      </w:r>
      <w:r w:rsidR="00C40FB6" w:rsidRPr="004F087D">
        <w:rPr>
          <w:rFonts w:ascii="Times New Roman" w:hAnsi="Times New Roman"/>
          <w:sz w:val="26"/>
          <w:szCs w:val="26"/>
        </w:rPr>
        <w:t xml:space="preserve"> Jaime Rodrigues Moirinho, Paulo Volcov, Edmilson Antônio da Silva – Baixinho, Helton da Van, Judivan Severino de Figueiredo e Moacyr de Godoy Neto. </w:t>
      </w:r>
      <w:r w:rsidR="00F57E94" w:rsidRPr="004F087D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ED31A3" w:rsidRPr="004F087D">
        <w:rPr>
          <w:rFonts w:ascii="Times New Roman" w:hAnsi="Times New Roman"/>
          <w:sz w:val="26"/>
          <w:szCs w:val="26"/>
        </w:rPr>
        <w:t>17</w:t>
      </w:r>
      <w:r w:rsidR="00913081" w:rsidRPr="004F087D">
        <w:rPr>
          <w:rFonts w:ascii="Times New Roman" w:hAnsi="Times New Roman"/>
          <w:sz w:val="26"/>
          <w:szCs w:val="26"/>
        </w:rPr>
        <w:t>h</w:t>
      </w:r>
      <w:r w:rsidR="00ED31A3" w:rsidRPr="004F087D">
        <w:rPr>
          <w:rFonts w:ascii="Times New Roman" w:hAnsi="Times New Roman"/>
          <w:sz w:val="26"/>
          <w:szCs w:val="26"/>
        </w:rPr>
        <w:t>10</w:t>
      </w:r>
      <w:r w:rsidR="003A5F37" w:rsidRPr="004F087D">
        <w:rPr>
          <w:rFonts w:ascii="Times New Roman" w:hAnsi="Times New Roman"/>
          <w:sz w:val="26"/>
          <w:szCs w:val="26"/>
        </w:rPr>
        <w:t>min</w:t>
      </w:r>
      <w:r w:rsidR="00AB7746" w:rsidRPr="004F087D">
        <w:rPr>
          <w:rFonts w:ascii="Times New Roman" w:hAnsi="Times New Roman"/>
          <w:sz w:val="26"/>
          <w:szCs w:val="26"/>
        </w:rPr>
        <w:t>,</w:t>
      </w:r>
      <w:r w:rsidR="008C54F0" w:rsidRPr="004F087D">
        <w:rPr>
          <w:rFonts w:ascii="Times New Roman" w:hAnsi="Times New Roman"/>
          <w:sz w:val="26"/>
          <w:szCs w:val="26"/>
        </w:rPr>
        <w:t xml:space="preserve"> o </w:t>
      </w:r>
      <w:r w:rsidR="00F57E94" w:rsidRPr="004F087D">
        <w:rPr>
          <w:rFonts w:ascii="Times New Roman" w:hAnsi="Times New Roman"/>
          <w:sz w:val="26"/>
          <w:szCs w:val="26"/>
        </w:rPr>
        <w:t xml:space="preserve">Presidente </w:t>
      </w:r>
      <w:r w:rsidR="00023795" w:rsidRPr="004F087D">
        <w:rPr>
          <w:rFonts w:ascii="Times New Roman" w:hAnsi="Times New Roman"/>
          <w:sz w:val="26"/>
          <w:szCs w:val="26"/>
        </w:rPr>
        <w:t>declara encerrada a 11</w:t>
      </w:r>
      <w:r w:rsidR="006517EB" w:rsidRPr="004F087D">
        <w:rPr>
          <w:rFonts w:ascii="Times New Roman" w:hAnsi="Times New Roman"/>
          <w:sz w:val="26"/>
          <w:szCs w:val="26"/>
        </w:rPr>
        <w:t>ª Sessão Ordinária, da 4</w:t>
      </w:r>
      <w:r w:rsidR="00F57E94" w:rsidRPr="004F087D">
        <w:rPr>
          <w:rFonts w:ascii="Times New Roman" w:hAnsi="Times New Roman"/>
          <w:sz w:val="26"/>
          <w:szCs w:val="26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4F087D">
        <w:rPr>
          <w:rFonts w:ascii="Times New Roman" w:hAnsi="Times New Roman"/>
          <w:sz w:val="26"/>
          <w:szCs w:val="26"/>
        </w:rPr>
        <w:t xml:space="preserve">mbros </w:t>
      </w:r>
      <w:r w:rsidR="001C3155" w:rsidRPr="004F087D">
        <w:rPr>
          <w:rFonts w:ascii="Times New Roman" w:hAnsi="Times New Roman"/>
          <w:sz w:val="26"/>
          <w:szCs w:val="26"/>
        </w:rPr>
        <w:t xml:space="preserve">presentes </w:t>
      </w:r>
      <w:r w:rsidR="003C7B04" w:rsidRPr="004F087D">
        <w:rPr>
          <w:rFonts w:ascii="Times New Roman" w:hAnsi="Times New Roman"/>
          <w:sz w:val="26"/>
          <w:szCs w:val="26"/>
        </w:rPr>
        <w:t>da Mesa Diretora. X-X-X-X-</w:t>
      </w:r>
      <w:r w:rsidR="00077165" w:rsidRPr="004F087D">
        <w:rPr>
          <w:rFonts w:ascii="Times New Roman" w:hAnsi="Times New Roman"/>
          <w:sz w:val="26"/>
          <w:szCs w:val="26"/>
        </w:rPr>
        <w:t>X-X-X-X-</w:t>
      </w:r>
    </w:p>
    <w:p w:rsidR="0067693F" w:rsidRPr="004F087D" w:rsidRDefault="0067693F" w:rsidP="008A071E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265149" w:rsidRPr="004F087D" w:rsidRDefault="00265149" w:rsidP="008A071E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265149" w:rsidRPr="004F087D" w:rsidRDefault="00265149" w:rsidP="008A071E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4F087D" w:rsidRPr="004F087D" w:rsidTr="00044548">
        <w:tc>
          <w:tcPr>
            <w:tcW w:w="9357" w:type="dxa"/>
          </w:tcPr>
          <w:p w:rsidR="008C54F0" w:rsidRPr="004F087D" w:rsidRDefault="00023795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MAOCYR DE GODOY NETO</w:t>
            </w:r>
          </w:p>
          <w:p w:rsidR="00023795" w:rsidRPr="004F087D" w:rsidRDefault="00023795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  <w:p w:rsidR="00265149" w:rsidRPr="004F087D" w:rsidRDefault="00265149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65149" w:rsidRPr="004F087D" w:rsidRDefault="00265149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54F0" w:rsidRPr="004F087D" w:rsidRDefault="008C54F0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4F087D" w:rsidRPr="004F087D" w:rsidTr="00044548">
        <w:tc>
          <w:tcPr>
            <w:tcW w:w="4518" w:type="dxa"/>
          </w:tcPr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8C54F0" w:rsidRPr="004F087D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C54F0" w:rsidRPr="004F087D" w:rsidRDefault="008C54F0" w:rsidP="008C54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8C54F0" w:rsidRPr="004F087D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4F087D" w:rsidRPr="004F087D" w:rsidTr="00044548">
        <w:tc>
          <w:tcPr>
            <w:tcW w:w="4518" w:type="dxa"/>
            <w:hideMark/>
          </w:tcPr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8C54F0" w:rsidRPr="004F087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87D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DB6EE8" w:rsidRPr="004F087D" w:rsidRDefault="00DB6EE8" w:rsidP="008C54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B6EE8" w:rsidRPr="004F087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7D" w:rsidRDefault="00E4077D" w:rsidP="00571479">
      <w:pPr>
        <w:spacing w:after="0" w:line="240" w:lineRule="auto"/>
      </w:pPr>
      <w:r>
        <w:separator/>
      </w:r>
    </w:p>
  </w:endnote>
  <w:endnote w:type="continuationSeparator" w:id="0">
    <w:p w:rsidR="00E4077D" w:rsidRDefault="00E4077D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Pr="00530DFF" w:rsidRDefault="00E4077D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4F087D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4F087D">
      <w:rPr>
        <w:rFonts w:ascii="Times New Roman" w:hAnsi="Times New Roman"/>
        <w:noProof/>
        <w:sz w:val="20"/>
        <w:szCs w:val="20"/>
      </w:rPr>
      <w:t>3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4077D" w:rsidRPr="00233F5E" w:rsidRDefault="00E4077D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7D" w:rsidRDefault="00E4077D" w:rsidP="00571479">
      <w:pPr>
        <w:spacing w:after="0" w:line="240" w:lineRule="auto"/>
      </w:pPr>
      <w:r>
        <w:separator/>
      </w:r>
    </w:p>
  </w:footnote>
  <w:footnote w:type="continuationSeparator" w:id="0">
    <w:p w:rsidR="00E4077D" w:rsidRDefault="00E4077D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7D" w:rsidRDefault="00E4077D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8D82F1"/>
  <w15:docId w15:val="{9A9342A9-F5C4-4500-A557-8E220BD8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CA1A-430D-46C0-85CD-EED855BA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1402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18</cp:revision>
  <cp:lastPrinted>2020-05-22T12:25:00Z</cp:lastPrinted>
  <dcterms:created xsi:type="dcterms:W3CDTF">2020-03-30T10:23:00Z</dcterms:created>
  <dcterms:modified xsi:type="dcterms:W3CDTF">2020-05-22T12:26:00Z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