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AC6" w:rsidRPr="00251D7C" w:rsidRDefault="00DF0AC6" w:rsidP="000669AF">
      <w:pPr>
        <w:pStyle w:val="Ttulo1"/>
        <w:ind w:right="79"/>
        <w:jc w:val="both"/>
        <w:rPr>
          <w:rFonts w:ascii="Garamond" w:hAnsi="Garamond"/>
          <w:color w:val="FF0000"/>
          <w:szCs w:val="28"/>
        </w:rPr>
      </w:pPr>
    </w:p>
    <w:p w:rsidR="005A78E3" w:rsidRPr="004F6F72" w:rsidRDefault="00586897" w:rsidP="000669AF">
      <w:pPr>
        <w:pStyle w:val="Ttulo1"/>
        <w:ind w:right="79"/>
        <w:jc w:val="both"/>
        <w:rPr>
          <w:rFonts w:ascii="Garamond" w:hAnsi="Garamond"/>
          <w:szCs w:val="28"/>
        </w:rPr>
      </w:pPr>
      <w:r w:rsidRPr="004F6F72">
        <w:rPr>
          <w:rFonts w:ascii="Garamond" w:hAnsi="Garamond"/>
          <w:szCs w:val="28"/>
        </w:rPr>
        <w:t xml:space="preserve">AUTÓGRAFO </w:t>
      </w:r>
      <w:proofErr w:type="spellStart"/>
      <w:r w:rsidRPr="004F6F72">
        <w:rPr>
          <w:rFonts w:ascii="Garamond" w:hAnsi="Garamond"/>
          <w:szCs w:val="28"/>
        </w:rPr>
        <w:t>N.°</w:t>
      </w:r>
      <w:proofErr w:type="spellEnd"/>
      <w:r w:rsidRPr="004F6F72">
        <w:rPr>
          <w:rFonts w:ascii="Garamond" w:hAnsi="Garamond"/>
          <w:szCs w:val="28"/>
        </w:rPr>
        <w:t xml:space="preserve"> </w:t>
      </w:r>
      <w:r w:rsidR="004F6F72" w:rsidRPr="004F6F72">
        <w:rPr>
          <w:rFonts w:ascii="Garamond" w:hAnsi="Garamond"/>
          <w:szCs w:val="28"/>
        </w:rPr>
        <w:t>1035</w:t>
      </w:r>
      <w:r w:rsidR="009C7121" w:rsidRPr="004F6F72">
        <w:rPr>
          <w:rFonts w:ascii="Garamond" w:hAnsi="Garamond"/>
          <w:szCs w:val="28"/>
        </w:rPr>
        <w:t xml:space="preserve">, DE </w:t>
      </w:r>
      <w:r w:rsidR="004F6F72" w:rsidRPr="004F6F72">
        <w:rPr>
          <w:rFonts w:ascii="Garamond" w:hAnsi="Garamond"/>
          <w:szCs w:val="28"/>
        </w:rPr>
        <w:t>03</w:t>
      </w:r>
      <w:r w:rsidR="009C7121" w:rsidRPr="004F6F72">
        <w:rPr>
          <w:rFonts w:ascii="Garamond" w:hAnsi="Garamond"/>
          <w:szCs w:val="28"/>
        </w:rPr>
        <w:t xml:space="preserve"> DE </w:t>
      </w:r>
      <w:r w:rsidR="004F6F72" w:rsidRPr="004F6F72">
        <w:rPr>
          <w:rFonts w:ascii="Garamond" w:hAnsi="Garamond"/>
          <w:szCs w:val="28"/>
        </w:rPr>
        <w:t>DEZEMBRO</w:t>
      </w:r>
      <w:r w:rsidR="009D1B5D" w:rsidRPr="004F6F72">
        <w:rPr>
          <w:rFonts w:ascii="Garamond" w:hAnsi="Garamond"/>
          <w:szCs w:val="28"/>
        </w:rPr>
        <w:t xml:space="preserve"> DE 2019</w:t>
      </w:r>
      <w:r w:rsidR="005A78E3" w:rsidRPr="004F6F72">
        <w:rPr>
          <w:rFonts w:ascii="Garamond" w:hAnsi="Garamond"/>
          <w:szCs w:val="28"/>
        </w:rPr>
        <w:t>.</w:t>
      </w:r>
    </w:p>
    <w:p w:rsidR="003778CD" w:rsidRPr="004F6F72" w:rsidRDefault="00DF0AC6" w:rsidP="000669AF">
      <w:pPr>
        <w:ind w:right="79"/>
        <w:jc w:val="both"/>
        <w:rPr>
          <w:rFonts w:ascii="Garamond" w:hAnsi="Garamond"/>
          <w:b/>
          <w:sz w:val="28"/>
          <w:szCs w:val="28"/>
        </w:rPr>
      </w:pPr>
      <w:r w:rsidRPr="004F6F72">
        <w:rPr>
          <w:rFonts w:ascii="Garamond" w:hAnsi="Garamond"/>
          <w:b/>
          <w:sz w:val="28"/>
          <w:szCs w:val="28"/>
        </w:rPr>
        <w:t>PROJETO DE LEI</w:t>
      </w:r>
      <w:r w:rsidR="00273C03" w:rsidRPr="004F6F72">
        <w:rPr>
          <w:rFonts w:ascii="Garamond" w:hAnsi="Garamond"/>
          <w:b/>
          <w:sz w:val="28"/>
          <w:szCs w:val="28"/>
        </w:rPr>
        <w:t xml:space="preserve"> </w:t>
      </w:r>
      <w:proofErr w:type="gramStart"/>
      <w:r w:rsidR="00147171" w:rsidRPr="004F6F72">
        <w:rPr>
          <w:rFonts w:ascii="Garamond" w:hAnsi="Garamond"/>
          <w:b/>
          <w:sz w:val="28"/>
          <w:szCs w:val="28"/>
        </w:rPr>
        <w:t>N.º</w:t>
      </w:r>
      <w:proofErr w:type="gramEnd"/>
      <w:r w:rsidR="00147171" w:rsidRPr="004F6F72">
        <w:rPr>
          <w:rFonts w:ascii="Garamond" w:hAnsi="Garamond"/>
          <w:b/>
          <w:sz w:val="28"/>
          <w:szCs w:val="28"/>
        </w:rPr>
        <w:t xml:space="preserve"> 0</w:t>
      </w:r>
      <w:r w:rsidR="004F6F72" w:rsidRPr="004F6F72">
        <w:rPr>
          <w:rFonts w:ascii="Garamond" w:hAnsi="Garamond"/>
          <w:b/>
          <w:sz w:val="28"/>
          <w:szCs w:val="28"/>
        </w:rPr>
        <w:t>41</w:t>
      </w:r>
      <w:r w:rsidR="00B07B28" w:rsidRPr="004F6F72">
        <w:rPr>
          <w:rFonts w:ascii="Garamond" w:hAnsi="Garamond"/>
          <w:b/>
          <w:sz w:val="28"/>
          <w:szCs w:val="28"/>
        </w:rPr>
        <w:t>/2019</w:t>
      </w:r>
      <w:r w:rsidR="00591AD0" w:rsidRPr="004F6F72">
        <w:rPr>
          <w:rFonts w:ascii="Garamond" w:hAnsi="Garamond"/>
          <w:b/>
          <w:sz w:val="28"/>
          <w:szCs w:val="28"/>
        </w:rPr>
        <w:t>.</w:t>
      </w:r>
    </w:p>
    <w:p w:rsidR="00E356DB" w:rsidRPr="00251D7C" w:rsidRDefault="00E356DB" w:rsidP="000669AF">
      <w:pPr>
        <w:ind w:right="79"/>
        <w:jc w:val="both"/>
        <w:rPr>
          <w:rFonts w:ascii="Garamond" w:hAnsi="Garamond"/>
          <w:b/>
          <w:color w:val="FF0000"/>
          <w:sz w:val="26"/>
          <w:szCs w:val="26"/>
        </w:rPr>
      </w:pPr>
    </w:p>
    <w:p w:rsidR="00E23FF8" w:rsidRPr="004F6F72" w:rsidRDefault="004F6F72" w:rsidP="00E23FF8">
      <w:pPr>
        <w:pStyle w:val="Cabealho"/>
        <w:ind w:left="2835"/>
        <w:jc w:val="both"/>
        <w:rPr>
          <w:rFonts w:ascii="Garamond" w:hAnsi="Garamond"/>
          <w:szCs w:val="26"/>
        </w:rPr>
      </w:pPr>
      <w:r w:rsidRPr="004F6F72">
        <w:rPr>
          <w:rFonts w:ascii="Garamond" w:hAnsi="Garamond"/>
          <w:iCs/>
          <w:szCs w:val="26"/>
        </w:rPr>
        <w:t>Dispõe sobre: “Concede abono salarial aso servidores públicos municipais ativos e dá outras providências”</w:t>
      </w:r>
      <w:r w:rsidR="00E23FF8" w:rsidRPr="004F6F72">
        <w:rPr>
          <w:rFonts w:ascii="Garamond" w:hAnsi="Garamond"/>
          <w:iCs/>
          <w:szCs w:val="26"/>
        </w:rPr>
        <w:t>.</w:t>
      </w:r>
    </w:p>
    <w:p w:rsidR="00DA0C1E" w:rsidRPr="004F6F72" w:rsidRDefault="00DA0C1E" w:rsidP="000669AF">
      <w:pPr>
        <w:jc w:val="both"/>
        <w:rPr>
          <w:rFonts w:ascii="Garamond" w:hAnsi="Garamond" w:cs="Arial"/>
          <w:b/>
          <w:sz w:val="26"/>
          <w:szCs w:val="26"/>
        </w:rPr>
      </w:pPr>
    </w:p>
    <w:p w:rsidR="003778CD" w:rsidRPr="004F6F72" w:rsidRDefault="003778CD" w:rsidP="000669AF">
      <w:pPr>
        <w:jc w:val="both"/>
        <w:rPr>
          <w:rFonts w:ascii="Garamond" w:hAnsi="Garamond"/>
          <w:b/>
          <w:sz w:val="26"/>
          <w:szCs w:val="26"/>
        </w:rPr>
      </w:pPr>
      <w:r w:rsidRPr="004F6F72">
        <w:rPr>
          <w:rFonts w:ascii="Garamond" w:hAnsi="Garamond"/>
          <w:b/>
          <w:sz w:val="26"/>
          <w:szCs w:val="26"/>
        </w:rPr>
        <w:t>A CÂMARA MUNICIPAL DE ARAÇARIGUAMA decreta:</w:t>
      </w:r>
    </w:p>
    <w:p w:rsidR="00E23FF8" w:rsidRPr="004F6F72" w:rsidRDefault="00E23FF8" w:rsidP="00E23FF8">
      <w:pPr>
        <w:pStyle w:val="Cabealho"/>
        <w:jc w:val="both"/>
        <w:rPr>
          <w:rFonts w:ascii="Tahoma" w:hAnsi="Tahoma"/>
        </w:rPr>
      </w:pPr>
    </w:p>
    <w:p w:rsidR="00DF0AC6" w:rsidRPr="004F6F72" w:rsidRDefault="00E23FF8" w:rsidP="00E23FF8">
      <w:pPr>
        <w:pStyle w:val="Cabealho"/>
        <w:ind w:firstLine="567"/>
        <w:jc w:val="both"/>
        <w:rPr>
          <w:rFonts w:ascii="Garamond" w:hAnsi="Garamond"/>
          <w:szCs w:val="26"/>
        </w:rPr>
      </w:pPr>
      <w:r w:rsidRPr="004F6F72">
        <w:rPr>
          <w:rFonts w:ascii="Garamond" w:hAnsi="Garamond"/>
          <w:b/>
          <w:szCs w:val="26"/>
        </w:rPr>
        <w:t>Art. 1º.</w:t>
      </w:r>
      <w:r w:rsidRPr="004F6F72">
        <w:rPr>
          <w:rFonts w:ascii="Garamond" w:hAnsi="Garamond"/>
          <w:szCs w:val="26"/>
        </w:rPr>
        <w:t xml:space="preserve"> Fica </w:t>
      </w:r>
      <w:r w:rsidR="004F6F72" w:rsidRPr="004F6F72">
        <w:rPr>
          <w:rFonts w:ascii="Garamond" w:hAnsi="Garamond"/>
          <w:szCs w:val="26"/>
        </w:rPr>
        <w:t>concedido abono no valor de R$ 100,00 (cem reais) as referências de vencimentos e salários de todos os servidores municipais ativos, de 01 de janeiro de 2020 até 31 de dezembro de 2020.</w:t>
      </w:r>
    </w:p>
    <w:p w:rsidR="00E23FF8" w:rsidRPr="004F6F72" w:rsidRDefault="00E23FF8" w:rsidP="00DF0AC6">
      <w:pPr>
        <w:pStyle w:val="Cabealho"/>
        <w:jc w:val="both"/>
        <w:rPr>
          <w:rFonts w:ascii="Garamond" w:hAnsi="Garamond"/>
          <w:szCs w:val="26"/>
        </w:rPr>
      </w:pPr>
    </w:p>
    <w:p w:rsidR="004F6F72" w:rsidRPr="004F6F72" w:rsidRDefault="00E23FF8" w:rsidP="00E23FF8">
      <w:pPr>
        <w:pStyle w:val="Cabealho"/>
        <w:ind w:firstLine="567"/>
        <w:jc w:val="both"/>
        <w:rPr>
          <w:rFonts w:ascii="Garamond" w:hAnsi="Garamond"/>
          <w:szCs w:val="26"/>
        </w:rPr>
      </w:pPr>
      <w:r w:rsidRPr="004F6F72">
        <w:rPr>
          <w:rFonts w:ascii="Garamond" w:hAnsi="Garamond"/>
          <w:b/>
          <w:szCs w:val="26"/>
        </w:rPr>
        <w:t>Art. 2º.</w:t>
      </w:r>
      <w:r w:rsidR="00DF0AC6" w:rsidRPr="004F6F72">
        <w:rPr>
          <w:rFonts w:ascii="Garamond" w:hAnsi="Garamond"/>
          <w:szCs w:val="26"/>
        </w:rPr>
        <w:t xml:space="preserve"> </w:t>
      </w:r>
      <w:r w:rsidR="004F6F72" w:rsidRPr="004F6F72">
        <w:rPr>
          <w:rFonts w:ascii="Garamond" w:hAnsi="Garamond"/>
          <w:szCs w:val="26"/>
        </w:rPr>
        <w:t>As despesas com a execução desta Lei correrão por conta das dotações orçamentárias próprias, suplementadas se necessário.</w:t>
      </w:r>
    </w:p>
    <w:p w:rsidR="004F6F72" w:rsidRPr="004F6F72" w:rsidRDefault="004F6F72" w:rsidP="00E23FF8">
      <w:pPr>
        <w:pStyle w:val="Cabealho"/>
        <w:ind w:firstLine="567"/>
        <w:jc w:val="both"/>
        <w:rPr>
          <w:rFonts w:ascii="Garamond" w:hAnsi="Garamond"/>
          <w:szCs w:val="26"/>
        </w:rPr>
      </w:pPr>
    </w:p>
    <w:p w:rsidR="00E23FF8" w:rsidRPr="004F6F72" w:rsidRDefault="004F6F72" w:rsidP="00E23FF8">
      <w:pPr>
        <w:pStyle w:val="Cabealho"/>
        <w:ind w:firstLine="567"/>
        <w:jc w:val="both"/>
        <w:rPr>
          <w:rFonts w:ascii="Tahoma" w:hAnsi="Tahoma"/>
        </w:rPr>
      </w:pPr>
      <w:r w:rsidRPr="004F6F72">
        <w:rPr>
          <w:rFonts w:ascii="Garamond" w:hAnsi="Garamond"/>
          <w:b/>
          <w:szCs w:val="26"/>
        </w:rPr>
        <w:t>Art. 3º.</w:t>
      </w:r>
      <w:r w:rsidRPr="004F6F72">
        <w:rPr>
          <w:rFonts w:ascii="Garamond" w:hAnsi="Garamond"/>
          <w:szCs w:val="26"/>
        </w:rPr>
        <w:t xml:space="preserve"> </w:t>
      </w:r>
      <w:r w:rsidR="00DF0AC6" w:rsidRPr="004F6F72">
        <w:rPr>
          <w:rFonts w:ascii="Garamond" w:hAnsi="Garamond"/>
          <w:szCs w:val="26"/>
        </w:rPr>
        <w:t>Esta Lei</w:t>
      </w:r>
      <w:r w:rsidR="00E23FF8" w:rsidRPr="004F6F72">
        <w:rPr>
          <w:rFonts w:ascii="Garamond" w:hAnsi="Garamond"/>
          <w:szCs w:val="26"/>
        </w:rPr>
        <w:t xml:space="preserve"> entra em vigor na data de sua publicação</w:t>
      </w:r>
      <w:r w:rsidRPr="004F6F72">
        <w:rPr>
          <w:rFonts w:ascii="Garamond" w:hAnsi="Garamond"/>
          <w:szCs w:val="26"/>
        </w:rPr>
        <w:t>, revogando as disposições em contrário.</w:t>
      </w:r>
    </w:p>
    <w:p w:rsidR="00506B30" w:rsidRPr="00251D7C" w:rsidRDefault="00506B30" w:rsidP="00506B30">
      <w:pPr>
        <w:pStyle w:val="Cabealho"/>
        <w:tabs>
          <w:tab w:val="left" w:pos="708"/>
        </w:tabs>
        <w:ind w:left="426" w:firstLine="708"/>
        <w:jc w:val="both"/>
        <w:rPr>
          <w:rFonts w:ascii="Garamond" w:hAnsi="Garamond"/>
          <w:color w:val="FF0000"/>
          <w:szCs w:val="26"/>
        </w:rPr>
      </w:pPr>
    </w:p>
    <w:p w:rsidR="006B43B8" w:rsidRPr="00251D7C" w:rsidRDefault="006B43B8" w:rsidP="00F65F26">
      <w:pPr>
        <w:jc w:val="both"/>
        <w:rPr>
          <w:rFonts w:ascii="Garamond" w:hAnsi="Garamond"/>
          <w:color w:val="FF0000"/>
          <w:sz w:val="26"/>
          <w:szCs w:val="26"/>
        </w:rPr>
      </w:pPr>
    </w:p>
    <w:p w:rsidR="00D15827" w:rsidRPr="004F6F72" w:rsidRDefault="0072175E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  <w:r w:rsidRPr="004F6F72">
        <w:rPr>
          <w:rFonts w:ascii="Garamond" w:eastAsia="Calibri" w:hAnsi="Garamond"/>
          <w:sz w:val="26"/>
          <w:szCs w:val="26"/>
          <w:lang w:eastAsia="en-US"/>
        </w:rPr>
        <w:t>Araçari</w:t>
      </w:r>
      <w:r w:rsidR="004F6F72" w:rsidRPr="004F6F72">
        <w:rPr>
          <w:rFonts w:ascii="Garamond" w:eastAsia="Calibri" w:hAnsi="Garamond"/>
          <w:sz w:val="26"/>
          <w:szCs w:val="26"/>
          <w:lang w:eastAsia="en-US"/>
        </w:rPr>
        <w:t xml:space="preserve">guama, 03 </w:t>
      </w:r>
      <w:r w:rsidR="0023586D" w:rsidRPr="004F6F72">
        <w:rPr>
          <w:rFonts w:ascii="Garamond" w:eastAsia="Calibri" w:hAnsi="Garamond"/>
          <w:sz w:val="26"/>
          <w:szCs w:val="26"/>
          <w:lang w:eastAsia="en-US"/>
        </w:rPr>
        <w:t xml:space="preserve">de </w:t>
      </w:r>
      <w:r w:rsidR="004F6F72" w:rsidRPr="004F6F72">
        <w:rPr>
          <w:rFonts w:ascii="Garamond" w:eastAsia="Calibri" w:hAnsi="Garamond"/>
          <w:sz w:val="26"/>
          <w:szCs w:val="26"/>
          <w:lang w:eastAsia="en-US"/>
        </w:rPr>
        <w:t>dezembro</w:t>
      </w:r>
      <w:r w:rsidR="0023586D" w:rsidRPr="004F6F72">
        <w:rPr>
          <w:rFonts w:ascii="Garamond" w:eastAsia="Calibri" w:hAnsi="Garamond"/>
          <w:sz w:val="26"/>
          <w:szCs w:val="26"/>
          <w:lang w:eastAsia="en-US"/>
        </w:rPr>
        <w:t xml:space="preserve"> de 2019</w:t>
      </w:r>
      <w:r w:rsidRPr="004F6F72">
        <w:rPr>
          <w:rFonts w:ascii="Garamond" w:eastAsia="Calibri" w:hAnsi="Garamond"/>
          <w:sz w:val="26"/>
          <w:szCs w:val="26"/>
          <w:lang w:eastAsia="en-US"/>
        </w:rPr>
        <w:t>.</w:t>
      </w:r>
    </w:p>
    <w:p w:rsidR="00004497" w:rsidRPr="004F6F72" w:rsidRDefault="00004497" w:rsidP="000669AF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4F6F72" w:rsidRDefault="00A24162" w:rsidP="00E23FF8">
      <w:pPr>
        <w:autoSpaceDE w:val="0"/>
        <w:autoSpaceDN w:val="0"/>
        <w:adjustRightInd w:val="0"/>
        <w:rPr>
          <w:rFonts w:ascii="Garamond" w:eastAsia="Calibri" w:hAnsi="Garamond"/>
          <w:sz w:val="26"/>
          <w:szCs w:val="26"/>
          <w:lang w:eastAsia="en-US"/>
        </w:rPr>
      </w:pPr>
    </w:p>
    <w:p w:rsidR="00A24162" w:rsidRPr="004F6F72" w:rsidRDefault="00A24162" w:rsidP="000669AF">
      <w:pPr>
        <w:pStyle w:val="Recuodecorpodetexto"/>
        <w:ind w:left="0"/>
        <w:jc w:val="both"/>
        <w:rPr>
          <w:rFonts w:ascii="Garamond" w:hAnsi="Garamond" w:cs="Tahoma"/>
          <w:b/>
          <w:sz w:val="26"/>
          <w:szCs w:val="26"/>
        </w:rPr>
      </w:pPr>
    </w:p>
    <w:tbl>
      <w:tblPr>
        <w:tblStyle w:val="Tabelacomgrade1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251D7C" w:rsidRPr="004F6F72" w:rsidTr="00273C03">
        <w:tc>
          <w:tcPr>
            <w:tcW w:w="9498" w:type="dxa"/>
          </w:tcPr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MOACYR DE GODOY NETO</w:t>
            </w:r>
          </w:p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 xml:space="preserve">Presidente </w:t>
            </w:r>
          </w:p>
          <w:p w:rsidR="00F65F26" w:rsidRPr="004F6F72" w:rsidRDefault="00F65F26" w:rsidP="00F65F26">
            <w:pPr>
              <w:jc w:val="both"/>
              <w:rPr>
                <w:rFonts w:ascii="Garamond" w:hAnsi="Garamond"/>
                <w:sz w:val="26"/>
                <w:szCs w:val="26"/>
              </w:rPr>
            </w:pPr>
          </w:p>
        </w:tc>
      </w:tr>
    </w:tbl>
    <w:p w:rsidR="00F65F26" w:rsidRPr="004F6F72" w:rsidRDefault="00F65F26" w:rsidP="00F65F26">
      <w:pPr>
        <w:jc w:val="both"/>
        <w:rPr>
          <w:rFonts w:ascii="Garamond" w:hAnsi="Garamond"/>
          <w:sz w:val="26"/>
          <w:szCs w:val="26"/>
        </w:rPr>
      </w:pPr>
    </w:p>
    <w:p w:rsidR="00F65F26" w:rsidRPr="004F6F72" w:rsidRDefault="00F65F26" w:rsidP="00F65F26">
      <w:pPr>
        <w:jc w:val="both"/>
        <w:rPr>
          <w:rFonts w:ascii="Garamond" w:hAnsi="Garamond"/>
          <w:sz w:val="26"/>
          <w:szCs w:val="26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518"/>
        <w:gridCol w:w="4946"/>
      </w:tblGrid>
      <w:tr w:rsidR="004F6F72" w:rsidRPr="004F6F72" w:rsidTr="00273C03">
        <w:tc>
          <w:tcPr>
            <w:tcW w:w="4518" w:type="dxa"/>
          </w:tcPr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JUDIVAN SEVERINO DE FIGUEIRÊDO</w:t>
            </w:r>
          </w:p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1º Vice-Presidente</w:t>
            </w:r>
          </w:p>
          <w:p w:rsidR="00F65F26" w:rsidRPr="004F6F72" w:rsidRDefault="00F65F26" w:rsidP="00F65F26">
            <w:pPr>
              <w:rPr>
                <w:rFonts w:ascii="Garamond" w:hAnsi="Garamond"/>
                <w:sz w:val="26"/>
                <w:szCs w:val="26"/>
              </w:rPr>
            </w:pPr>
          </w:p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</w:p>
        </w:tc>
        <w:tc>
          <w:tcPr>
            <w:tcW w:w="4946" w:type="dxa"/>
            <w:hideMark/>
          </w:tcPr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ADEMARIO JESUS MENDES</w:t>
            </w:r>
          </w:p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2º Vice-Presidente</w:t>
            </w:r>
          </w:p>
        </w:tc>
      </w:tr>
      <w:tr w:rsidR="004F6F72" w:rsidRPr="004F6F72" w:rsidTr="00273C03">
        <w:tc>
          <w:tcPr>
            <w:tcW w:w="4518" w:type="dxa"/>
            <w:hideMark/>
          </w:tcPr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JAIME RODRIGUES MOIRINHO</w:t>
            </w:r>
          </w:p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1º Secretário</w:t>
            </w:r>
          </w:p>
        </w:tc>
        <w:tc>
          <w:tcPr>
            <w:tcW w:w="4946" w:type="dxa"/>
            <w:hideMark/>
          </w:tcPr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EDMILSON ANTÔNIO DA SILVA-BAIXINHO</w:t>
            </w:r>
          </w:p>
          <w:p w:rsidR="00F65F26" w:rsidRPr="004F6F72" w:rsidRDefault="00F65F26" w:rsidP="00F65F26">
            <w:pPr>
              <w:jc w:val="center"/>
              <w:rPr>
                <w:rFonts w:ascii="Garamond" w:hAnsi="Garamond"/>
                <w:sz w:val="26"/>
                <w:szCs w:val="26"/>
              </w:rPr>
            </w:pPr>
            <w:r w:rsidRPr="004F6F72">
              <w:rPr>
                <w:rFonts w:ascii="Garamond" w:hAnsi="Garamond"/>
                <w:sz w:val="26"/>
                <w:szCs w:val="26"/>
              </w:rPr>
              <w:t>2º Secretário</w:t>
            </w:r>
          </w:p>
        </w:tc>
      </w:tr>
    </w:tbl>
    <w:p w:rsidR="00F65F26" w:rsidRPr="00251D7C" w:rsidRDefault="00F65F26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p w:rsidR="00E23FF8" w:rsidRPr="00251D7C" w:rsidRDefault="00E23FF8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</w:p>
    <w:p w:rsidR="00DF0AC6" w:rsidRPr="00251D7C" w:rsidRDefault="00DF0AC6">
      <w:pPr>
        <w:pStyle w:val="Recuodecorpodetexto"/>
        <w:ind w:left="0" w:right="-204"/>
        <w:jc w:val="both"/>
        <w:rPr>
          <w:rFonts w:ascii="Garamond" w:hAnsi="Garamond" w:cs="Tahoma"/>
          <w:b/>
          <w:color w:val="FF0000"/>
          <w:sz w:val="26"/>
          <w:szCs w:val="26"/>
        </w:rPr>
      </w:pPr>
      <w:bookmarkStart w:id="0" w:name="_GoBack"/>
      <w:bookmarkEnd w:id="0"/>
    </w:p>
    <w:sectPr w:rsidR="00DF0AC6" w:rsidRPr="00251D7C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4F6F72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</w:abstractNum>
  <w:abstractNum w:abstractNumId="1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7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0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4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5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6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7"/>
  </w:num>
  <w:num w:numId="4">
    <w:abstractNumId w:val="2"/>
  </w:num>
  <w:num w:numId="5">
    <w:abstractNumId w:val="33"/>
  </w:num>
  <w:num w:numId="6">
    <w:abstractNumId w:val="32"/>
  </w:num>
  <w:num w:numId="7">
    <w:abstractNumId w:val="27"/>
  </w:num>
  <w:num w:numId="8">
    <w:abstractNumId w:val="24"/>
  </w:num>
  <w:num w:numId="9">
    <w:abstractNumId w:val="17"/>
  </w:num>
  <w:num w:numId="10">
    <w:abstractNumId w:val="20"/>
  </w:num>
  <w:num w:numId="11">
    <w:abstractNumId w:val="1"/>
  </w:num>
  <w:num w:numId="12">
    <w:abstractNumId w:val="15"/>
  </w:num>
  <w:num w:numId="13">
    <w:abstractNumId w:val="9"/>
  </w:num>
  <w:num w:numId="14">
    <w:abstractNumId w:val="25"/>
  </w:num>
  <w:num w:numId="15">
    <w:abstractNumId w:val="4"/>
  </w:num>
  <w:num w:numId="16">
    <w:abstractNumId w:val="31"/>
  </w:num>
  <w:num w:numId="17">
    <w:abstractNumId w:val="13"/>
  </w:num>
  <w:num w:numId="18">
    <w:abstractNumId w:val="10"/>
  </w:num>
  <w:num w:numId="19">
    <w:abstractNumId w:val="35"/>
  </w:num>
  <w:num w:numId="20">
    <w:abstractNumId w:val="3"/>
  </w:num>
  <w:num w:numId="21">
    <w:abstractNumId w:val="29"/>
  </w:num>
  <w:num w:numId="22">
    <w:abstractNumId w:val="26"/>
  </w:num>
  <w:num w:numId="23">
    <w:abstractNumId w:val="21"/>
  </w:num>
  <w:num w:numId="24">
    <w:abstractNumId w:val="19"/>
  </w:num>
  <w:num w:numId="25">
    <w:abstractNumId w:val="8"/>
  </w:num>
  <w:num w:numId="26">
    <w:abstractNumId w:val="23"/>
  </w:num>
  <w:num w:numId="27">
    <w:abstractNumId w:val="18"/>
  </w:num>
  <w:num w:numId="28">
    <w:abstractNumId w:val="11"/>
  </w:num>
  <w:num w:numId="29">
    <w:abstractNumId w:val="28"/>
  </w:num>
  <w:num w:numId="30">
    <w:abstractNumId w:val="30"/>
  </w:num>
  <w:num w:numId="31">
    <w:abstractNumId w:val="34"/>
  </w:num>
  <w:num w:numId="32">
    <w:abstractNumId w:val="5"/>
  </w:num>
  <w:num w:numId="33">
    <w:abstractNumId w:val="16"/>
  </w:num>
  <w:num w:numId="34">
    <w:abstractNumId w:val="22"/>
  </w:num>
  <w:num w:numId="35">
    <w:abstractNumId w:val="6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7BD"/>
    <w:rsid w:val="000369B8"/>
    <w:rsid w:val="00043AC4"/>
    <w:rsid w:val="00053D1C"/>
    <w:rsid w:val="000547D9"/>
    <w:rsid w:val="00057B6C"/>
    <w:rsid w:val="0006170B"/>
    <w:rsid w:val="00063EE0"/>
    <w:rsid w:val="0006446E"/>
    <w:rsid w:val="000649EE"/>
    <w:rsid w:val="000669AF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58DD"/>
    <w:rsid w:val="000E71B4"/>
    <w:rsid w:val="000F2864"/>
    <w:rsid w:val="00102F6C"/>
    <w:rsid w:val="00111977"/>
    <w:rsid w:val="00122A09"/>
    <w:rsid w:val="00124C20"/>
    <w:rsid w:val="00131802"/>
    <w:rsid w:val="00136C69"/>
    <w:rsid w:val="001464AA"/>
    <w:rsid w:val="00147171"/>
    <w:rsid w:val="001502E3"/>
    <w:rsid w:val="00155FF7"/>
    <w:rsid w:val="00166D61"/>
    <w:rsid w:val="00167862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1D7C"/>
    <w:rsid w:val="0025468A"/>
    <w:rsid w:val="00260BF5"/>
    <w:rsid w:val="002707C6"/>
    <w:rsid w:val="002719D5"/>
    <w:rsid w:val="00271AF5"/>
    <w:rsid w:val="00273C03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379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85CBD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4F6F72"/>
    <w:rsid w:val="00500868"/>
    <w:rsid w:val="005026EB"/>
    <w:rsid w:val="00505B52"/>
    <w:rsid w:val="00506B30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3C1"/>
    <w:rsid w:val="00564DD1"/>
    <w:rsid w:val="005715DE"/>
    <w:rsid w:val="00576F53"/>
    <w:rsid w:val="00577282"/>
    <w:rsid w:val="00581F42"/>
    <w:rsid w:val="00586897"/>
    <w:rsid w:val="00590DF4"/>
    <w:rsid w:val="00591AD0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4FBB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26AAF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4F95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B59E1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04DD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2757"/>
    <w:rsid w:val="008B576A"/>
    <w:rsid w:val="008C04D3"/>
    <w:rsid w:val="008C0C0C"/>
    <w:rsid w:val="008D1BE1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6655"/>
    <w:rsid w:val="009377C8"/>
    <w:rsid w:val="00937E52"/>
    <w:rsid w:val="00941433"/>
    <w:rsid w:val="00945215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62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47237"/>
    <w:rsid w:val="00C53906"/>
    <w:rsid w:val="00C54AB9"/>
    <w:rsid w:val="00C57642"/>
    <w:rsid w:val="00C62894"/>
    <w:rsid w:val="00C634D5"/>
    <w:rsid w:val="00C676AF"/>
    <w:rsid w:val="00C7321A"/>
    <w:rsid w:val="00C743CB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DF0AC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23FF8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365E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65F26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D3D16"/>
    <w:rsid w:val="00FE2BEC"/>
    <w:rsid w:val="00FF277B"/>
    <w:rsid w:val="00FF5659"/>
    <w:rsid w:val="00FF6243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C55EC2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uiPriority w:val="34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  <w:style w:type="table" w:customStyle="1" w:styleId="Tabelacomgrade1">
    <w:name w:val="Tabela com grade1"/>
    <w:basedOn w:val="Tabelanormal"/>
    <w:next w:val="Tabelacomgrade"/>
    <w:uiPriority w:val="59"/>
    <w:rsid w:val="00F65F2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7B61B5-1354-4BB2-95BA-55A6C58C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9</TotalTime>
  <Pages>1</Pages>
  <Words>139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4</cp:revision>
  <cp:lastPrinted>2019-11-19T13:57:00Z</cp:lastPrinted>
  <dcterms:created xsi:type="dcterms:W3CDTF">2019-12-03T13:08:00Z</dcterms:created>
  <dcterms:modified xsi:type="dcterms:W3CDTF">2019-12-03T13:17:00Z</dcterms:modified>
</cp:coreProperties>
</file>