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37548D" w:rsidRDefault="000020D1" w:rsidP="00A80A0F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37548D">
        <w:rPr>
          <w:rFonts w:ascii="Times New Roman" w:hAnsi="Times New Roman"/>
          <w:sz w:val="24"/>
          <w:szCs w:val="24"/>
        </w:rPr>
        <w:t xml:space="preserve">Ata da </w:t>
      </w:r>
      <w:r w:rsidR="0037548D" w:rsidRPr="0037548D">
        <w:rPr>
          <w:rFonts w:ascii="Times New Roman" w:hAnsi="Times New Roman"/>
          <w:sz w:val="24"/>
          <w:szCs w:val="24"/>
        </w:rPr>
        <w:t>33</w:t>
      </w:r>
      <w:r w:rsidR="00DE47D1" w:rsidRPr="0037548D">
        <w:rPr>
          <w:rFonts w:ascii="Times New Roman" w:hAnsi="Times New Roman"/>
          <w:sz w:val="24"/>
          <w:szCs w:val="24"/>
        </w:rPr>
        <w:t>ª</w:t>
      </w:r>
      <w:r w:rsidRPr="0037548D">
        <w:rPr>
          <w:rFonts w:ascii="Times New Roman" w:hAnsi="Times New Roman"/>
          <w:sz w:val="24"/>
          <w:szCs w:val="24"/>
        </w:rPr>
        <w:t xml:space="preserve"> Sessão Ordinária, da </w:t>
      </w:r>
      <w:r w:rsidR="00334B10" w:rsidRPr="0037548D">
        <w:rPr>
          <w:rFonts w:ascii="Times New Roman" w:hAnsi="Times New Roman"/>
          <w:sz w:val="24"/>
          <w:szCs w:val="24"/>
        </w:rPr>
        <w:t>3</w:t>
      </w:r>
      <w:r w:rsidR="00DE47D1" w:rsidRPr="0037548D">
        <w:rPr>
          <w:rFonts w:ascii="Times New Roman" w:hAnsi="Times New Roman"/>
          <w:sz w:val="24"/>
          <w:szCs w:val="24"/>
        </w:rPr>
        <w:t>ª</w:t>
      </w:r>
      <w:r w:rsidRPr="0037548D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37548D">
        <w:rPr>
          <w:rFonts w:ascii="Times New Roman" w:hAnsi="Times New Roman"/>
          <w:sz w:val="24"/>
          <w:szCs w:val="24"/>
        </w:rPr>
        <w:t>2</w:t>
      </w:r>
      <w:r w:rsidRPr="0037548D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37548D">
        <w:rPr>
          <w:rFonts w:ascii="Times New Roman" w:hAnsi="Times New Roman"/>
          <w:sz w:val="24"/>
          <w:szCs w:val="24"/>
        </w:rPr>
        <w:t>7</w:t>
      </w:r>
      <w:r w:rsidRPr="0037548D">
        <w:rPr>
          <w:rFonts w:ascii="Times New Roman" w:hAnsi="Times New Roman"/>
          <w:sz w:val="24"/>
          <w:szCs w:val="24"/>
        </w:rPr>
        <w:t>ª Legislatura, da Câmara Municip</w:t>
      </w:r>
      <w:r w:rsidR="00F44094" w:rsidRPr="0037548D">
        <w:rPr>
          <w:rFonts w:ascii="Times New Roman" w:hAnsi="Times New Roman"/>
          <w:sz w:val="24"/>
          <w:szCs w:val="24"/>
        </w:rPr>
        <w:t xml:space="preserve">al de </w:t>
      </w:r>
      <w:r w:rsidR="000B740D" w:rsidRPr="0037548D">
        <w:rPr>
          <w:rFonts w:ascii="Times New Roman" w:hAnsi="Times New Roman"/>
          <w:sz w:val="24"/>
          <w:szCs w:val="24"/>
        </w:rPr>
        <w:t>Ar</w:t>
      </w:r>
      <w:r w:rsidR="0037548D" w:rsidRPr="0037548D">
        <w:rPr>
          <w:rFonts w:ascii="Times New Roman" w:hAnsi="Times New Roman"/>
          <w:sz w:val="24"/>
          <w:szCs w:val="24"/>
        </w:rPr>
        <w:t>açariguama, realizada aos vinte e dois</w:t>
      </w:r>
      <w:r w:rsidR="00283B49" w:rsidRPr="0037548D">
        <w:rPr>
          <w:rFonts w:ascii="Times New Roman" w:hAnsi="Times New Roman"/>
          <w:sz w:val="24"/>
          <w:szCs w:val="24"/>
        </w:rPr>
        <w:t xml:space="preserve"> </w:t>
      </w:r>
      <w:r w:rsidR="005313AB" w:rsidRPr="0037548D">
        <w:rPr>
          <w:rFonts w:ascii="Times New Roman" w:hAnsi="Times New Roman"/>
          <w:sz w:val="24"/>
          <w:szCs w:val="24"/>
        </w:rPr>
        <w:t>dia</w:t>
      </w:r>
      <w:r w:rsidR="00F44094" w:rsidRPr="0037548D">
        <w:rPr>
          <w:rFonts w:ascii="Times New Roman" w:hAnsi="Times New Roman"/>
          <w:sz w:val="24"/>
          <w:szCs w:val="24"/>
        </w:rPr>
        <w:t>s</w:t>
      </w:r>
      <w:r w:rsidRPr="0037548D">
        <w:rPr>
          <w:rFonts w:ascii="Times New Roman" w:hAnsi="Times New Roman"/>
          <w:sz w:val="24"/>
          <w:szCs w:val="24"/>
        </w:rPr>
        <w:t xml:space="preserve"> do </w:t>
      </w:r>
      <w:r w:rsidR="000917F5" w:rsidRPr="0037548D">
        <w:rPr>
          <w:rFonts w:ascii="Times New Roman" w:hAnsi="Times New Roman"/>
          <w:sz w:val="24"/>
          <w:szCs w:val="24"/>
        </w:rPr>
        <w:t xml:space="preserve">mês </w:t>
      </w:r>
      <w:r w:rsidR="00C41D83" w:rsidRPr="0037548D">
        <w:rPr>
          <w:rFonts w:ascii="Times New Roman" w:hAnsi="Times New Roman"/>
          <w:sz w:val="24"/>
          <w:szCs w:val="24"/>
        </w:rPr>
        <w:t xml:space="preserve">de </w:t>
      </w:r>
      <w:r w:rsidR="008F169F" w:rsidRPr="0037548D">
        <w:rPr>
          <w:rFonts w:ascii="Times New Roman" w:hAnsi="Times New Roman"/>
          <w:sz w:val="24"/>
          <w:szCs w:val="24"/>
        </w:rPr>
        <w:t>outubro</w:t>
      </w:r>
      <w:r w:rsidR="00283B49" w:rsidRPr="0037548D">
        <w:rPr>
          <w:rFonts w:ascii="Times New Roman" w:hAnsi="Times New Roman"/>
          <w:sz w:val="24"/>
          <w:szCs w:val="24"/>
        </w:rPr>
        <w:t xml:space="preserve"> </w:t>
      </w:r>
      <w:r w:rsidRPr="0037548D">
        <w:rPr>
          <w:rFonts w:ascii="Times New Roman" w:hAnsi="Times New Roman"/>
          <w:sz w:val="24"/>
          <w:szCs w:val="24"/>
        </w:rPr>
        <w:t>de 201</w:t>
      </w:r>
      <w:r w:rsidR="00E5236A" w:rsidRPr="0037548D">
        <w:rPr>
          <w:rFonts w:ascii="Times New Roman" w:hAnsi="Times New Roman"/>
          <w:sz w:val="24"/>
          <w:szCs w:val="24"/>
        </w:rPr>
        <w:t>9</w:t>
      </w:r>
      <w:r w:rsidRPr="0037548D">
        <w:rPr>
          <w:rFonts w:ascii="Times New Roman" w:hAnsi="Times New Roman"/>
          <w:sz w:val="24"/>
          <w:szCs w:val="24"/>
        </w:rPr>
        <w:t>.</w:t>
      </w:r>
    </w:p>
    <w:p w:rsidR="000020D1" w:rsidRPr="0037548D" w:rsidRDefault="00AD0F44" w:rsidP="00A80A0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7548D">
        <w:rPr>
          <w:rFonts w:ascii="Times New Roman" w:hAnsi="Times New Roman"/>
          <w:b/>
          <w:sz w:val="24"/>
          <w:szCs w:val="24"/>
        </w:rPr>
        <w:t>P</w:t>
      </w:r>
      <w:r w:rsidR="000020D1" w:rsidRPr="0037548D">
        <w:rPr>
          <w:rFonts w:ascii="Times New Roman" w:hAnsi="Times New Roman"/>
          <w:b/>
          <w:sz w:val="24"/>
          <w:szCs w:val="24"/>
        </w:rPr>
        <w:t xml:space="preserve">residente: </w:t>
      </w:r>
      <w:r w:rsidR="00683C0B" w:rsidRPr="0037548D">
        <w:rPr>
          <w:rFonts w:ascii="Times New Roman" w:hAnsi="Times New Roman"/>
          <w:b/>
          <w:sz w:val="24"/>
          <w:szCs w:val="24"/>
        </w:rPr>
        <w:t>MOA</w:t>
      </w:r>
      <w:r w:rsidR="00E5236A" w:rsidRPr="0037548D">
        <w:rPr>
          <w:rFonts w:ascii="Times New Roman" w:hAnsi="Times New Roman"/>
          <w:b/>
          <w:sz w:val="24"/>
          <w:szCs w:val="24"/>
        </w:rPr>
        <w:t>CYR DE GODOY NETO</w:t>
      </w:r>
      <w:r w:rsidRPr="0037548D">
        <w:rPr>
          <w:rFonts w:ascii="Times New Roman" w:hAnsi="Times New Roman"/>
          <w:b/>
          <w:sz w:val="24"/>
          <w:szCs w:val="24"/>
        </w:rPr>
        <w:t>.</w:t>
      </w:r>
    </w:p>
    <w:p w:rsidR="000E3868" w:rsidRPr="0037548D" w:rsidRDefault="000020D1" w:rsidP="00A80A0F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37548D">
        <w:rPr>
          <w:rFonts w:ascii="Times New Roman" w:hAnsi="Times New Roman"/>
          <w:b/>
          <w:sz w:val="24"/>
          <w:szCs w:val="24"/>
        </w:rPr>
        <w:t xml:space="preserve">1° Secretário: </w:t>
      </w:r>
      <w:r w:rsidR="00E5236A" w:rsidRPr="0037548D">
        <w:rPr>
          <w:rFonts w:ascii="Times New Roman" w:hAnsi="Times New Roman"/>
          <w:b/>
          <w:sz w:val="24"/>
          <w:szCs w:val="24"/>
        </w:rPr>
        <w:t>JAIME RODRIGUES MOIRINHO</w:t>
      </w:r>
      <w:r w:rsidR="00DA32C3" w:rsidRPr="0037548D">
        <w:rPr>
          <w:rFonts w:ascii="Times New Roman" w:hAnsi="Times New Roman"/>
          <w:b/>
          <w:i/>
          <w:sz w:val="24"/>
          <w:szCs w:val="24"/>
        </w:rPr>
        <w:t>.</w:t>
      </w:r>
    </w:p>
    <w:p w:rsidR="0097660C" w:rsidRDefault="002C0A01" w:rsidP="00A342A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7548D">
        <w:rPr>
          <w:rFonts w:ascii="Times New Roman" w:hAnsi="Times New Roman"/>
          <w:sz w:val="24"/>
          <w:szCs w:val="24"/>
        </w:rPr>
        <w:t xml:space="preserve">Iniciando os trabalhos às </w:t>
      </w:r>
      <w:r w:rsidR="00FB1388" w:rsidRPr="0037548D">
        <w:rPr>
          <w:rFonts w:ascii="Times New Roman" w:hAnsi="Times New Roman"/>
          <w:sz w:val="24"/>
          <w:szCs w:val="24"/>
        </w:rPr>
        <w:t>14</w:t>
      </w:r>
      <w:r w:rsidR="004B1BB2" w:rsidRPr="0037548D">
        <w:rPr>
          <w:rFonts w:ascii="Times New Roman" w:hAnsi="Times New Roman"/>
          <w:sz w:val="24"/>
          <w:szCs w:val="24"/>
        </w:rPr>
        <w:t>h</w:t>
      </w:r>
      <w:r w:rsidR="0037548D" w:rsidRPr="0037548D">
        <w:rPr>
          <w:rFonts w:ascii="Times New Roman" w:hAnsi="Times New Roman"/>
          <w:sz w:val="24"/>
          <w:szCs w:val="24"/>
        </w:rPr>
        <w:t>45</w:t>
      </w:r>
      <w:r w:rsidR="00AE124C" w:rsidRPr="0037548D">
        <w:rPr>
          <w:rFonts w:ascii="Times New Roman" w:hAnsi="Times New Roman"/>
          <w:sz w:val="24"/>
          <w:szCs w:val="24"/>
        </w:rPr>
        <w:t>min,</w:t>
      </w:r>
      <w:r w:rsidR="00F13988" w:rsidRPr="0037548D">
        <w:rPr>
          <w:rFonts w:ascii="Times New Roman" w:hAnsi="Times New Roman"/>
          <w:sz w:val="24"/>
          <w:szCs w:val="24"/>
        </w:rPr>
        <w:t xml:space="preserve"> o</w:t>
      </w:r>
      <w:r w:rsidR="00283B49" w:rsidRPr="0037548D">
        <w:rPr>
          <w:rFonts w:ascii="Times New Roman" w:hAnsi="Times New Roman"/>
          <w:sz w:val="24"/>
          <w:szCs w:val="24"/>
        </w:rPr>
        <w:t xml:space="preserve"> </w:t>
      </w:r>
      <w:r w:rsidR="00DE3484" w:rsidRPr="0037548D">
        <w:rPr>
          <w:rFonts w:ascii="Times New Roman" w:hAnsi="Times New Roman"/>
          <w:sz w:val="24"/>
          <w:szCs w:val="24"/>
        </w:rPr>
        <w:t>P</w:t>
      </w:r>
      <w:r w:rsidR="00367D7D" w:rsidRPr="0037548D">
        <w:rPr>
          <w:rFonts w:ascii="Times New Roman" w:hAnsi="Times New Roman"/>
          <w:sz w:val="24"/>
          <w:szCs w:val="24"/>
        </w:rPr>
        <w:t>residente cumprimenta os presentes</w:t>
      </w:r>
      <w:r w:rsidR="003C6956" w:rsidRPr="0037548D">
        <w:rPr>
          <w:rFonts w:ascii="Times New Roman" w:hAnsi="Times New Roman"/>
          <w:sz w:val="24"/>
          <w:szCs w:val="24"/>
        </w:rPr>
        <w:t xml:space="preserve"> e </w:t>
      </w:r>
      <w:r w:rsidR="006104B5" w:rsidRPr="0037548D">
        <w:rPr>
          <w:rFonts w:ascii="Times New Roman" w:hAnsi="Times New Roman"/>
          <w:sz w:val="24"/>
          <w:szCs w:val="24"/>
        </w:rPr>
        <w:t>solicita ao 1º Secretário</w:t>
      </w:r>
      <w:r w:rsidR="0007163D" w:rsidRPr="0037548D">
        <w:rPr>
          <w:rFonts w:ascii="Times New Roman" w:hAnsi="Times New Roman"/>
          <w:sz w:val="24"/>
          <w:szCs w:val="24"/>
        </w:rPr>
        <w:t xml:space="preserve"> para que faça a chamada nominal dos Senhores Vereadores</w:t>
      </w:r>
      <w:r w:rsidR="00961EF8" w:rsidRPr="0037548D">
        <w:rPr>
          <w:rFonts w:ascii="Times New Roman" w:hAnsi="Times New Roman"/>
          <w:sz w:val="24"/>
          <w:szCs w:val="24"/>
        </w:rPr>
        <w:t>, todos presentes.</w:t>
      </w:r>
      <w:r w:rsidR="00A342A9">
        <w:rPr>
          <w:rFonts w:ascii="Times New Roman" w:hAnsi="Times New Roman"/>
          <w:sz w:val="24"/>
          <w:szCs w:val="24"/>
        </w:rPr>
        <w:t xml:space="preserve"> </w:t>
      </w:r>
      <w:r w:rsidR="006F668C" w:rsidRPr="0037548D">
        <w:rPr>
          <w:rFonts w:ascii="Times New Roman" w:hAnsi="Times New Roman"/>
          <w:sz w:val="24"/>
          <w:szCs w:val="24"/>
        </w:rPr>
        <w:t>E</w:t>
      </w:r>
      <w:r w:rsidR="0016504B" w:rsidRPr="0037548D">
        <w:rPr>
          <w:rFonts w:ascii="Times New Roman" w:hAnsi="Times New Roman"/>
          <w:sz w:val="24"/>
          <w:szCs w:val="24"/>
        </w:rPr>
        <w:t>m seguida o P</w:t>
      </w:r>
      <w:r w:rsidR="00E04593" w:rsidRPr="0037548D">
        <w:rPr>
          <w:rFonts w:ascii="Times New Roman" w:hAnsi="Times New Roman"/>
          <w:sz w:val="24"/>
          <w:szCs w:val="24"/>
        </w:rPr>
        <w:t xml:space="preserve">residente convida </w:t>
      </w:r>
      <w:r w:rsidR="0037548D" w:rsidRPr="0037548D">
        <w:rPr>
          <w:rFonts w:ascii="Times New Roman" w:hAnsi="Times New Roman"/>
          <w:sz w:val="24"/>
          <w:szCs w:val="24"/>
        </w:rPr>
        <w:t>o</w:t>
      </w:r>
      <w:r w:rsidR="00A80F80" w:rsidRPr="0037548D">
        <w:rPr>
          <w:rFonts w:ascii="Times New Roman" w:hAnsi="Times New Roman"/>
          <w:sz w:val="24"/>
          <w:szCs w:val="24"/>
        </w:rPr>
        <w:t xml:space="preserve"> vereador</w:t>
      </w:r>
      <w:r w:rsidR="00480211" w:rsidRPr="0037548D">
        <w:rPr>
          <w:rFonts w:ascii="Times New Roman" w:hAnsi="Times New Roman"/>
          <w:sz w:val="24"/>
          <w:szCs w:val="24"/>
        </w:rPr>
        <w:t xml:space="preserve"> </w:t>
      </w:r>
      <w:r w:rsidR="0037548D" w:rsidRPr="0037548D">
        <w:rPr>
          <w:rFonts w:ascii="Times New Roman" w:hAnsi="Times New Roman"/>
          <w:sz w:val="24"/>
          <w:szCs w:val="24"/>
        </w:rPr>
        <w:t>Paulo Volcov</w:t>
      </w:r>
      <w:r w:rsidR="00283B49" w:rsidRPr="0037548D">
        <w:rPr>
          <w:rFonts w:ascii="Times New Roman" w:hAnsi="Times New Roman"/>
          <w:sz w:val="24"/>
          <w:szCs w:val="24"/>
        </w:rPr>
        <w:t xml:space="preserve"> </w:t>
      </w:r>
      <w:r w:rsidR="00850AE9" w:rsidRPr="0037548D">
        <w:rPr>
          <w:rFonts w:ascii="Times New Roman" w:hAnsi="Times New Roman"/>
          <w:sz w:val="24"/>
          <w:szCs w:val="24"/>
        </w:rPr>
        <w:t>para fazer a leitura de um trecho da “Bíblia</w:t>
      </w:r>
      <w:r w:rsidR="006F668C" w:rsidRPr="0037548D">
        <w:rPr>
          <w:rFonts w:ascii="Times New Roman" w:hAnsi="Times New Roman"/>
          <w:sz w:val="24"/>
          <w:szCs w:val="24"/>
        </w:rPr>
        <w:t xml:space="preserve"> Sagrada</w:t>
      </w:r>
      <w:r w:rsidR="004305A5" w:rsidRPr="0037548D">
        <w:rPr>
          <w:rFonts w:ascii="Times New Roman" w:hAnsi="Times New Roman"/>
          <w:sz w:val="24"/>
          <w:szCs w:val="24"/>
        </w:rPr>
        <w:t>”</w:t>
      </w:r>
      <w:r w:rsidR="006F668C" w:rsidRPr="0037548D">
        <w:rPr>
          <w:rFonts w:ascii="Times New Roman" w:hAnsi="Times New Roman"/>
          <w:sz w:val="24"/>
          <w:szCs w:val="24"/>
        </w:rPr>
        <w:t>.</w:t>
      </w:r>
      <w:r w:rsidR="00283B49" w:rsidRPr="0037548D">
        <w:rPr>
          <w:rFonts w:ascii="Times New Roman" w:hAnsi="Times New Roman"/>
          <w:sz w:val="24"/>
          <w:szCs w:val="24"/>
        </w:rPr>
        <w:t xml:space="preserve"> </w:t>
      </w:r>
      <w:r w:rsidR="00A342A9">
        <w:rPr>
          <w:rFonts w:ascii="Times New Roman" w:hAnsi="Times New Roman"/>
          <w:sz w:val="24"/>
          <w:szCs w:val="24"/>
        </w:rPr>
        <w:t xml:space="preserve"> </w:t>
      </w:r>
      <w:r w:rsidR="006F668C" w:rsidRPr="0037548D">
        <w:rPr>
          <w:rFonts w:ascii="Times New Roman" w:hAnsi="Times New Roman"/>
          <w:sz w:val="24"/>
          <w:szCs w:val="24"/>
        </w:rPr>
        <w:t xml:space="preserve">O Presidente coloca em </w:t>
      </w:r>
      <w:r w:rsidR="0037548D" w:rsidRPr="0037548D">
        <w:rPr>
          <w:rFonts w:ascii="Times New Roman" w:hAnsi="Times New Roman"/>
          <w:sz w:val="24"/>
          <w:szCs w:val="24"/>
        </w:rPr>
        <w:t>votação a Ata da 32</w:t>
      </w:r>
      <w:r w:rsidR="0063575F" w:rsidRPr="0037548D">
        <w:rPr>
          <w:rFonts w:ascii="Times New Roman" w:hAnsi="Times New Roman"/>
          <w:sz w:val="24"/>
          <w:szCs w:val="24"/>
        </w:rPr>
        <w:t>ª Sessão Ordinária, da 3ª Sessão Legislativa Ordinária, do 2º Biênio, da 7ª Leg</w:t>
      </w:r>
      <w:r w:rsidR="00F13988" w:rsidRPr="0037548D">
        <w:rPr>
          <w:rFonts w:ascii="Times New Roman" w:hAnsi="Times New Roman"/>
          <w:sz w:val="24"/>
          <w:szCs w:val="24"/>
        </w:rPr>
        <w:t>isla</w:t>
      </w:r>
      <w:r w:rsidR="0055532C" w:rsidRPr="0037548D">
        <w:rPr>
          <w:rFonts w:ascii="Times New Roman" w:hAnsi="Times New Roman"/>
          <w:sz w:val="24"/>
          <w:szCs w:val="24"/>
        </w:rPr>
        <w:t xml:space="preserve">tura, realizada </w:t>
      </w:r>
      <w:r w:rsidR="00F44094" w:rsidRPr="0037548D">
        <w:rPr>
          <w:rFonts w:ascii="Times New Roman" w:hAnsi="Times New Roman"/>
          <w:sz w:val="24"/>
          <w:szCs w:val="24"/>
        </w:rPr>
        <w:t>ao</w:t>
      </w:r>
      <w:r w:rsidR="000B740D" w:rsidRPr="0037548D">
        <w:rPr>
          <w:rFonts w:ascii="Times New Roman" w:hAnsi="Times New Roman"/>
          <w:sz w:val="24"/>
          <w:szCs w:val="24"/>
        </w:rPr>
        <w:t>s</w:t>
      </w:r>
      <w:r w:rsidR="00F44094" w:rsidRPr="0037548D">
        <w:rPr>
          <w:rFonts w:ascii="Times New Roman" w:hAnsi="Times New Roman"/>
          <w:sz w:val="24"/>
          <w:szCs w:val="24"/>
        </w:rPr>
        <w:t xml:space="preserve"> </w:t>
      </w:r>
      <w:r w:rsidR="0037548D" w:rsidRPr="0037548D">
        <w:rPr>
          <w:rFonts w:ascii="Times New Roman" w:hAnsi="Times New Roman"/>
          <w:sz w:val="24"/>
          <w:szCs w:val="24"/>
        </w:rPr>
        <w:t>quinze</w:t>
      </w:r>
      <w:r w:rsidR="00283B49" w:rsidRPr="0037548D">
        <w:rPr>
          <w:rFonts w:ascii="Times New Roman" w:hAnsi="Times New Roman"/>
          <w:sz w:val="24"/>
          <w:szCs w:val="24"/>
        </w:rPr>
        <w:t xml:space="preserve"> </w:t>
      </w:r>
      <w:r w:rsidR="00F44094" w:rsidRPr="0037548D">
        <w:rPr>
          <w:rFonts w:ascii="Times New Roman" w:hAnsi="Times New Roman"/>
          <w:sz w:val="24"/>
          <w:szCs w:val="24"/>
        </w:rPr>
        <w:t>dia</w:t>
      </w:r>
      <w:r w:rsidR="000B740D" w:rsidRPr="0037548D">
        <w:rPr>
          <w:rFonts w:ascii="Times New Roman" w:hAnsi="Times New Roman"/>
          <w:sz w:val="24"/>
          <w:szCs w:val="24"/>
        </w:rPr>
        <w:t>s</w:t>
      </w:r>
      <w:r w:rsidR="00024F9D" w:rsidRPr="0037548D">
        <w:rPr>
          <w:rFonts w:ascii="Times New Roman" w:hAnsi="Times New Roman"/>
          <w:sz w:val="24"/>
          <w:szCs w:val="24"/>
        </w:rPr>
        <w:t xml:space="preserve"> do mês de </w:t>
      </w:r>
      <w:r w:rsidR="00F44094" w:rsidRPr="0037548D">
        <w:rPr>
          <w:rFonts w:ascii="Times New Roman" w:hAnsi="Times New Roman"/>
          <w:sz w:val="24"/>
          <w:szCs w:val="24"/>
        </w:rPr>
        <w:t>outubro</w:t>
      </w:r>
      <w:r w:rsidR="0063575F" w:rsidRPr="0037548D">
        <w:rPr>
          <w:rFonts w:ascii="Times New Roman" w:hAnsi="Times New Roman"/>
          <w:sz w:val="24"/>
          <w:szCs w:val="24"/>
        </w:rPr>
        <w:t xml:space="preserve"> de 2019, sendo aprovada</w:t>
      </w:r>
      <w:r w:rsidR="00A342A9">
        <w:rPr>
          <w:rFonts w:ascii="Times New Roman" w:hAnsi="Times New Roman"/>
          <w:sz w:val="24"/>
          <w:szCs w:val="24"/>
        </w:rPr>
        <w:t xml:space="preserve">. </w:t>
      </w:r>
      <w:r w:rsidR="00334B10" w:rsidRPr="0037548D">
        <w:rPr>
          <w:rFonts w:ascii="Times New Roman" w:hAnsi="Times New Roman"/>
          <w:sz w:val="24"/>
          <w:szCs w:val="24"/>
        </w:rPr>
        <w:t>O Presidente solicita ao 1º Secretário para que faça a leitura das matérias que constam para o “Expediente”</w:t>
      </w:r>
      <w:r w:rsidR="00992F20" w:rsidRPr="0037548D">
        <w:rPr>
          <w:rFonts w:ascii="Times New Roman" w:hAnsi="Times New Roman"/>
          <w:sz w:val="24"/>
          <w:szCs w:val="24"/>
        </w:rPr>
        <w:t>:</w:t>
      </w:r>
      <w:r w:rsidR="0037548D">
        <w:rPr>
          <w:rFonts w:ascii="Times New Roman" w:hAnsi="Times New Roman"/>
          <w:sz w:val="24"/>
          <w:szCs w:val="24"/>
        </w:rPr>
        <w:t xml:space="preserve"> Leitura do Veto nº 09/2019 </w:t>
      </w:r>
      <w:r w:rsidR="0037548D" w:rsidRPr="0037548D">
        <w:rPr>
          <w:rFonts w:ascii="Times New Roman" w:hAnsi="Times New Roman"/>
          <w:sz w:val="24"/>
          <w:szCs w:val="24"/>
        </w:rPr>
        <w:t xml:space="preserve">ao </w:t>
      </w:r>
      <w:r w:rsidR="0037548D">
        <w:rPr>
          <w:rFonts w:ascii="Times New Roman" w:hAnsi="Times New Roman"/>
          <w:sz w:val="24"/>
          <w:szCs w:val="24"/>
        </w:rPr>
        <w:t>Projeto de Lei Nº 21/2019 que: “</w:t>
      </w:r>
      <w:r w:rsidR="0037548D" w:rsidRPr="0037548D">
        <w:rPr>
          <w:rFonts w:ascii="Times New Roman" w:hAnsi="Times New Roman"/>
          <w:sz w:val="24"/>
          <w:szCs w:val="24"/>
        </w:rPr>
        <w:t xml:space="preserve">Fica proibido a nomeação de cônjuge, companheiro ou parente em linha reta, colateral ou por afinidade, até o terceiro grau, do servidor comissionado, confiança e/ou gratificado da mesma pessoa jurídica. Investido em qualquer tipo de cargo, para o exercício de cargo em comissão ou de confiança ou, ainda, de função gratificada na administração pública direta e indireta no Município de </w:t>
      </w:r>
      <w:r w:rsidR="0037548D" w:rsidRPr="00A342A9">
        <w:rPr>
          <w:rFonts w:ascii="Times New Roman" w:hAnsi="Times New Roman"/>
          <w:sz w:val="24"/>
          <w:szCs w:val="24"/>
        </w:rPr>
        <w:t>Araçariguama</w:t>
      </w:r>
      <w:r w:rsidR="00A342A9" w:rsidRPr="00A342A9">
        <w:rPr>
          <w:rFonts w:ascii="Times New Roman" w:hAnsi="Times New Roman"/>
          <w:sz w:val="24"/>
          <w:szCs w:val="24"/>
        </w:rPr>
        <w:t xml:space="preserve">”; </w:t>
      </w:r>
      <w:r w:rsidR="00C848EE" w:rsidRPr="00A342A9">
        <w:rPr>
          <w:rFonts w:ascii="Times New Roman" w:hAnsi="Times New Roman"/>
          <w:iCs/>
          <w:sz w:val="24"/>
          <w:szCs w:val="24"/>
        </w:rPr>
        <w:t>Leitura do Ofício nº 504/2019-GP que encaminha</w:t>
      </w:r>
      <w:r w:rsidR="00096F9C" w:rsidRPr="00A342A9">
        <w:rPr>
          <w:rFonts w:ascii="Times New Roman" w:hAnsi="Times New Roman"/>
          <w:iCs/>
          <w:sz w:val="24"/>
          <w:szCs w:val="24"/>
        </w:rPr>
        <w:t xml:space="preserve"> a </w:t>
      </w:r>
      <w:r w:rsidR="00C848EE" w:rsidRPr="00A342A9">
        <w:rPr>
          <w:rFonts w:ascii="Times New Roman" w:hAnsi="Times New Roman"/>
          <w:iCs/>
          <w:sz w:val="24"/>
          <w:szCs w:val="24"/>
        </w:rPr>
        <w:t>LEI Nº 861 DE 10 DE OUTUBRO DE 2019, Referente ao Projeto de Lei nº. 038/2019, que foi encaminhado pelo autógrafo nº 1029/2019, que "Altera a Lei nº 799, de 05 de maio de 2018, e dá outras providência"</w:t>
      </w:r>
      <w:r w:rsidR="00096F9C" w:rsidRPr="00A342A9">
        <w:rPr>
          <w:rFonts w:ascii="Times New Roman" w:hAnsi="Times New Roman"/>
          <w:iCs/>
          <w:sz w:val="24"/>
          <w:szCs w:val="24"/>
        </w:rPr>
        <w:t>; Leitura do Projeto de Lei nº 024/2019-L que</w:t>
      </w:r>
      <w:r w:rsidR="00096F9C" w:rsidRPr="00096F9C">
        <w:rPr>
          <w:rFonts w:ascii="Times New Roman" w:hAnsi="Times New Roman"/>
          <w:iCs/>
          <w:sz w:val="24"/>
          <w:szCs w:val="24"/>
          <w:shd w:val="clear" w:color="auto" w:fill="F5F5F5"/>
        </w:rPr>
        <w:t>:</w:t>
      </w:r>
      <w:r w:rsidR="00096F9C" w:rsidRPr="00A342A9">
        <w:rPr>
          <w:rFonts w:ascii="Times New Roman" w:hAnsi="Times New Roman"/>
          <w:iCs/>
          <w:sz w:val="24"/>
          <w:szCs w:val="24"/>
        </w:rPr>
        <w:t xml:space="preserve"> “Denomina “Estrada Olga da Costa Pedroso” o logradouro público inominado que especifica”;</w:t>
      </w:r>
      <w:r w:rsidR="00096F9C">
        <w:rPr>
          <w:rFonts w:ascii="Times New Roman" w:hAnsi="Times New Roman"/>
          <w:iCs/>
          <w:sz w:val="24"/>
          <w:szCs w:val="24"/>
          <w:shd w:val="clear" w:color="auto" w:fill="F5F5F5"/>
        </w:rPr>
        <w:t xml:space="preserve"> </w:t>
      </w:r>
      <w:r w:rsidR="00096F9C" w:rsidRPr="008776BE">
        <w:rPr>
          <w:rFonts w:ascii="Times New Roman" w:hAnsi="Times New Roman"/>
          <w:sz w:val="24"/>
          <w:szCs w:val="24"/>
        </w:rPr>
        <w:t>Leitura da indicação nº 102/2019.</w:t>
      </w:r>
      <w:r w:rsidR="008776BE" w:rsidRPr="008776BE">
        <w:rPr>
          <w:rFonts w:ascii="Times New Roman" w:hAnsi="Times New Roman"/>
          <w:sz w:val="24"/>
          <w:szCs w:val="24"/>
        </w:rPr>
        <w:t xml:space="preserve"> </w:t>
      </w:r>
      <w:r w:rsidR="00F57E94" w:rsidRPr="008776BE">
        <w:rPr>
          <w:rFonts w:ascii="Times New Roman" w:hAnsi="Times New Roman"/>
          <w:sz w:val="24"/>
          <w:szCs w:val="24"/>
        </w:rPr>
        <w:t>Não havendo outras matérias para serem lidas, o Presidente passa para a “Tribuna Livre”, onde fazem uso os vereadores</w:t>
      </w:r>
      <w:r w:rsidR="00452AAD" w:rsidRPr="008776BE">
        <w:rPr>
          <w:rFonts w:ascii="Times New Roman" w:hAnsi="Times New Roman"/>
          <w:sz w:val="24"/>
          <w:szCs w:val="24"/>
        </w:rPr>
        <w:t xml:space="preserve"> </w:t>
      </w:r>
      <w:r w:rsidR="00096F9C" w:rsidRPr="008776BE">
        <w:rPr>
          <w:rFonts w:ascii="Times New Roman" w:hAnsi="Times New Roman"/>
          <w:sz w:val="24"/>
          <w:szCs w:val="24"/>
        </w:rPr>
        <w:t xml:space="preserve">Fábio Aymar, </w:t>
      </w:r>
      <w:r w:rsidR="00A27CE6" w:rsidRPr="008776BE">
        <w:rPr>
          <w:rFonts w:ascii="Times New Roman" w:hAnsi="Times New Roman"/>
          <w:sz w:val="24"/>
          <w:szCs w:val="24"/>
        </w:rPr>
        <w:t>Paulo Volcov, Ademario Jesus Mendes, Edmilson Antônio da Silva-Baixinho, Jaime Rodrigues Moirinho, Nadivan Ferreira Maia, Judivan Severino de Figueirêdo</w:t>
      </w:r>
      <w:r w:rsidR="008776BE" w:rsidRPr="008776BE">
        <w:rPr>
          <w:rFonts w:ascii="Times New Roman" w:hAnsi="Times New Roman"/>
          <w:sz w:val="24"/>
          <w:szCs w:val="24"/>
        </w:rPr>
        <w:t xml:space="preserve"> </w:t>
      </w:r>
      <w:r w:rsidR="00FD387C" w:rsidRPr="008776BE">
        <w:rPr>
          <w:rFonts w:ascii="Times New Roman" w:hAnsi="Times New Roman"/>
          <w:sz w:val="24"/>
          <w:szCs w:val="24"/>
        </w:rPr>
        <w:t>e Moacyr de Godoy Neto.</w:t>
      </w:r>
      <w:r w:rsidR="00963D49" w:rsidRPr="008776BE">
        <w:rPr>
          <w:rFonts w:ascii="Times New Roman" w:hAnsi="Times New Roman"/>
          <w:sz w:val="24"/>
          <w:szCs w:val="24"/>
        </w:rPr>
        <w:t xml:space="preserve"> </w:t>
      </w:r>
      <w:r w:rsidR="008776BE">
        <w:rPr>
          <w:rFonts w:ascii="Times New Roman" w:hAnsi="Times New Roman"/>
          <w:sz w:val="24"/>
          <w:szCs w:val="24"/>
        </w:rPr>
        <w:t xml:space="preserve"> </w:t>
      </w:r>
      <w:r w:rsidR="00F57E94" w:rsidRPr="008776BE">
        <w:rPr>
          <w:rFonts w:ascii="Times New Roman" w:hAnsi="Times New Roman"/>
          <w:sz w:val="24"/>
          <w:szCs w:val="24"/>
        </w:rPr>
        <w:t>Nada mais havendo pa</w:t>
      </w:r>
      <w:r w:rsidR="00D86C21" w:rsidRPr="008776BE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8776BE">
        <w:rPr>
          <w:rFonts w:ascii="Times New Roman" w:hAnsi="Times New Roman"/>
          <w:i/>
          <w:sz w:val="24"/>
          <w:szCs w:val="24"/>
        </w:rPr>
        <w:t>“Expediente”</w:t>
      </w:r>
      <w:r w:rsidR="00F57E94" w:rsidRPr="008776BE">
        <w:rPr>
          <w:rFonts w:ascii="Times New Roman" w:hAnsi="Times New Roman"/>
          <w:sz w:val="24"/>
          <w:szCs w:val="24"/>
        </w:rPr>
        <w:t xml:space="preserve">, o Presidente suspende a Sessão pelo </w:t>
      </w:r>
      <w:r w:rsidR="00A80A0F" w:rsidRPr="008776BE">
        <w:rPr>
          <w:rFonts w:ascii="Times New Roman" w:hAnsi="Times New Roman"/>
          <w:sz w:val="24"/>
          <w:szCs w:val="24"/>
        </w:rPr>
        <w:t xml:space="preserve">prazo regimental de 15 minutos. </w:t>
      </w:r>
      <w:r w:rsidR="00F57E94" w:rsidRPr="008776BE">
        <w:rPr>
          <w:rFonts w:ascii="Times New Roman" w:hAnsi="Times New Roman"/>
          <w:sz w:val="24"/>
          <w:szCs w:val="24"/>
        </w:rPr>
        <w:t xml:space="preserve">Voltando aos trabalhos, o Presidente solicita ao 1º Secretário, Jaime Rodrigues Moirinho, para que faça a chamada nominal dos Senhores Vereadores, </w:t>
      </w:r>
      <w:r w:rsidR="00F00A7C" w:rsidRPr="008776BE">
        <w:rPr>
          <w:rFonts w:ascii="Times New Roman" w:hAnsi="Times New Roman"/>
          <w:sz w:val="24"/>
          <w:szCs w:val="24"/>
        </w:rPr>
        <w:t>todos presentes.</w:t>
      </w:r>
      <w:r w:rsidR="002B4E67" w:rsidRPr="008776BE">
        <w:rPr>
          <w:rFonts w:ascii="Times New Roman" w:hAnsi="Times New Roman"/>
          <w:sz w:val="24"/>
          <w:szCs w:val="24"/>
        </w:rPr>
        <w:t xml:space="preserve"> </w:t>
      </w:r>
      <w:r w:rsidR="00F57E94" w:rsidRPr="008776BE">
        <w:rPr>
          <w:rFonts w:ascii="Times New Roman" w:hAnsi="Times New Roman"/>
          <w:sz w:val="24"/>
          <w:szCs w:val="24"/>
        </w:rPr>
        <w:t>O Presidente declara aberta a “Ordem do Dia”, onde é reservada para a discussão e deliberação de maté</w:t>
      </w:r>
      <w:r w:rsidR="008776BE" w:rsidRPr="008776BE">
        <w:rPr>
          <w:rFonts w:ascii="Times New Roman" w:hAnsi="Times New Roman"/>
          <w:sz w:val="24"/>
          <w:szCs w:val="24"/>
        </w:rPr>
        <w:t>rias constantes no Edital n° 037</w:t>
      </w:r>
      <w:r w:rsidR="00F57E94" w:rsidRPr="008776BE">
        <w:rPr>
          <w:rFonts w:ascii="Times New Roman" w:hAnsi="Times New Roman"/>
          <w:sz w:val="24"/>
          <w:szCs w:val="24"/>
        </w:rPr>
        <w:t xml:space="preserve">/2019, e como é do conhecimento </w:t>
      </w:r>
      <w:r w:rsidR="00D86C21" w:rsidRPr="008776BE">
        <w:rPr>
          <w:rFonts w:ascii="Times New Roman" w:hAnsi="Times New Roman"/>
          <w:sz w:val="24"/>
          <w:szCs w:val="24"/>
        </w:rPr>
        <w:t xml:space="preserve">dos Senhores Vereadores, </w:t>
      </w:r>
      <w:r w:rsidR="00FD387C" w:rsidRPr="008776BE">
        <w:rPr>
          <w:rFonts w:ascii="Times New Roman" w:hAnsi="Times New Roman"/>
          <w:sz w:val="24"/>
          <w:szCs w:val="24"/>
        </w:rPr>
        <w:t xml:space="preserve">não </w:t>
      </w:r>
      <w:r w:rsidR="00E04593" w:rsidRPr="008776BE">
        <w:rPr>
          <w:rFonts w:ascii="Times New Roman" w:hAnsi="Times New Roman"/>
          <w:sz w:val="24"/>
          <w:szCs w:val="24"/>
        </w:rPr>
        <w:t>consta</w:t>
      </w:r>
      <w:r w:rsidR="00FD387C" w:rsidRPr="008776BE">
        <w:rPr>
          <w:rFonts w:ascii="Times New Roman" w:hAnsi="Times New Roman"/>
          <w:sz w:val="24"/>
          <w:szCs w:val="24"/>
        </w:rPr>
        <w:t>m</w:t>
      </w:r>
      <w:r w:rsidR="00E23534" w:rsidRPr="008776BE">
        <w:rPr>
          <w:rFonts w:ascii="Times New Roman" w:hAnsi="Times New Roman"/>
          <w:sz w:val="24"/>
          <w:szCs w:val="24"/>
        </w:rPr>
        <w:t xml:space="preserve"> </w:t>
      </w:r>
      <w:r w:rsidR="00340CF9" w:rsidRPr="008776BE">
        <w:rPr>
          <w:rFonts w:ascii="Times New Roman" w:hAnsi="Times New Roman"/>
          <w:sz w:val="24"/>
          <w:szCs w:val="24"/>
        </w:rPr>
        <w:t>matéria</w:t>
      </w:r>
      <w:r w:rsidR="00FD387C" w:rsidRPr="008776BE">
        <w:rPr>
          <w:rFonts w:ascii="Times New Roman" w:hAnsi="Times New Roman"/>
          <w:sz w:val="24"/>
          <w:szCs w:val="24"/>
        </w:rPr>
        <w:t>s</w:t>
      </w:r>
      <w:r w:rsidR="00340CF9" w:rsidRPr="008776BE">
        <w:rPr>
          <w:rFonts w:ascii="Times New Roman" w:hAnsi="Times New Roman"/>
          <w:sz w:val="24"/>
          <w:szCs w:val="24"/>
        </w:rPr>
        <w:t xml:space="preserve"> a ser</w:t>
      </w:r>
      <w:r w:rsidR="00FD387C" w:rsidRPr="008776BE">
        <w:rPr>
          <w:rFonts w:ascii="Times New Roman" w:hAnsi="Times New Roman"/>
          <w:sz w:val="24"/>
          <w:szCs w:val="24"/>
        </w:rPr>
        <w:t>em</w:t>
      </w:r>
      <w:r w:rsidR="00340CF9" w:rsidRPr="008776BE">
        <w:rPr>
          <w:rFonts w:ascii="Times New Roman" w:hAnsi="Times New Roman"/>
          <w:sz w:val="24"/>
          <w:szCs w:val="24"/>
        </w:rPr>
        <w:t xml:space="preserve"> </w:t>
      </w:r>
      <w:r w:rsidR="00E04593" w:rsidRPr="008776BE">
        <w:rPr>
          <w:rFonts w:ascii="Times New Roman" w:hAnsi="Times New Roman"/>
          <w:sz w:val="24"/>
          <w:szCs w:val="24"/>
        </w:rPr>
        <w:t>apreciada</w:t>
      </w:r>
      <w:r w:rsidR="00FD387C" w:rsidRPr="008776BE">
        <w:rPr>
          <w:rFonts w:ascii="Times New Roman" w:hAnsi="Times New Roman"/>
          <w:sz w:val="24"/>
          <w:szCs w:val="24"/>
        </w:rPr>
        <w:t>s.</w:t>
      </w:r>
      <w:r w:rsidR="00963D49" w:rsidRPr="008776BE">
        <w:rPr>
          <w:rFonts w:ascii="Times New Roman" w:hAnsi="Times New Roman"/>
          <w:sz w:val="24"/>
          <w:szCs w:val="24"/>
        </w:rPr>
        <w:t xml:space="preserve"> </w:t>
      </w:r>
      <w:r w:rsidR="00F57E94" w:rsidRPr="008776BE">
        <w:rPr>
          <w:rFonts w:ascii="Times New Roman" w:hAnsi="Times New Roman"/>
          <w:sz w:val="24"/>
          <w:szCs w:val="24"/>
        </w:rPr>
        <w:t xml:space="preserve">O Presidente passa para a </w:t>
      </w:r>
      <w:r w:rsidR="00F57E94" w:rsidRPr="008776BE">
        <w:rPr>
          <w:rFonts w:ascii="Times New Roman" w:hAnsi="Times New Roman"/>
          <w:b/>
          <w:i/>
          <w:sz w:val="24"/>
          <w:szCs w:val="24"/>
        </w:rPr>
        <w:t>“Explicação Pessoal”,</w:t>
      </w:r>
      <w:r w:rsidR="00F57E94" w:rsidRPr="008776BE">
        <w:rPr>
          <w:rFonts w:ascii="Times New Roman" w:hAnsi="Times New Roman"/>
          <w:sz w:val="24"/>
          <w:szCs w:val="24"/>
        </w:rPr>
        <w:t xml:space="preserve"> ond</w:t>
      </w:r>
      <w:r w:rsidR="008776BE">
        <w:rPr>
          <w:rFonts w:ascii="Times New Roman" w:hAnsi="Times New Roman"/>
          <w:sz w:val="24"/>
          <w:szCs w:val="24"/>
        </w:rPr>
        <w:t>e faz uso o vereador</w:t>
      </w:r>
      <w:r w:rsidR="00A342A9">
        <w:rPr>
          <w:rFonts w:ascii="Times New Roman" w:hAnsi="Times New Roman"/>
          <w:sz w:val="24"/>
          <w:szCs w:val="24"/>
        </w:rPr>
        <w:t xml:space="preserve"> </w:t>
      </w:r>
      <w:r w:rsidR="00A342A9" w:rsidRPr="008776BE">
        <w:rPr>
          <w:rFonts w:ascii="Times New Roman" w:hAnsi="Times New Roman"/>
          <w:sz w:val="24"/>
          <w:szCs w:val="24"/>
        </w:rPr>
        <w:t>Edmilson Antônio da Silva-Baixinho</w:t>
      </w:r>
      <w:r w:rsidR="00A342A9">
        <w:rPr>
          <w:rFonts w:ascii="Times New Roman" w:hAnsi="Times New Roman"/>
          <w:sz w:val="24"/>
          <w:szCs w:val="24"/>
        </w:rPr>
        <w:t xml:space="preserve">. </w:t>
      </w:r>
      <w:r w:rsidR="00F57E94" w:rsidRPr="00A342A9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A342A9" w:rsidRPr="00A342A9">
        <w:rPr>
          <w:rFonts w:ascii="Times New Roman" w:hAnsi="Times New Roman"/>
          <w:sz w:val="24"/>
          <w:szCs w:val="24"/>
        </w:rPr>
        <w:t>16</w:t>
      </w:r>
      <w:r w:rsidR="00913081" w:rsidRPr="00A342A9">
        <w:rPr>
          <w:rFonts w:ascii="Times New Roman" w:hAnsi="Times New Roman"/>
          <w:sz w:val="24"/>
          <w:szCs w:val="24"/>
        </w:rPr>
        <w:t>h</w:t>
      </w:r>
      <w:r w:rsidR="00A342A9" w:rsidRPr="00A342A9">
        <w:rPr>
          <w:rFonts w:ascii="Times New Roman" w:hAnsi="Times New Roman"/>
          <w:sz w:val="24"/>
          <w:szCs w:val="24"/>
        </w:rPr>
        <w:t>45</w:t>
      </w:r>
      <w:r w:rsidR="00F57E94" w:rsidRPr="00A342A9">
        <w:rPr>
          <w:rFonts w:ascii="Times New Roman" w:hAnsi="Times New Roman"/>
          <w:sz w:val="24"/>
          <w:szCs w:val="24"/>
        </w:rPr>
        <w:t>min o Presidente agradece aos munícipes pela presença e em nome de Deus e da d</w:t>
      </w:r>
      <w:r w:rsidR="00A342A9" w:rsidRPr="00A342A9">
        <w:rPr>
          <w:rFonts w:ascii="Times New Roman" w:hAnsi="Times New Roman"/>
          <w:sz w:val="24"/>
          <w:szCs w:val="24"/>
        </w:rPr>
        <w:t>emocracia declara encerrada a 33</w:t>
      </w:r>
      <w:r w:rsidR="00F57E94" w:rsidRPr="00A342A9">
        <w:rPr>
          <w:rFonts w:ascii="Times New Roman" w:hAnsi="Times New Roman"/>
          <w:sz w:val="24"/>
          <w:szCs w:val="24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A342A9">
        <w:rPr>
          <w:rFonts w:ascii="Times New Roman" w:hAnsi="Times New Roman"/>
          <w:sz w:val="24"/>
          <w:szCs w:val="24"/>
        </w:rPr>
        <w:t>mbros da Mesa Diretora. X-X-X-X-</w:t>
      </w:r>
      <w:r w:rsidR="00A80A0F" w:rsidRPr="00A342A9">
        <w:rPr>
          <w:rFonts w:ascii="Times New Roman" w:hAnsi="Times New Roman"/>
          <w:sz w:val="24"/>
          <w:szCs w:val="24"/>
        </w:rPr>
        <w:t>X-X-X-X-X-X-X-X-</w:t>
      </w:r>
      <w:r w:rsidR="009A4BFB" w:rsidRPr="00A342A9">
        <w:rPr>
          <w:rFonts w:ascii="Times New Roman" w:hAnsi="Times New Roman"/>
          <w:sz w:val="24"/>
          <w:szCs w:val="24"/>
        </w:rPr>
        <w:t>X-X-X-X-X-X-</w:t>
      </w:r>
    </w:p>
    <w:p w:rsidR="00C10E7F" w:rsidRDefault="00C10E7F" w:rsidP="00A342A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10E7F" w:rsidRDefault="00C10E7F" w:rsidP="00C10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10E7F" w:rsidTr="00C10E7F">
        <w:tc>
          <w:tcPr>
            <w:tcW w:w="9747" w:type="dxa"/>
          </w:tcPr>
          <w:p w:rsidR="00C10E7F" w:rsidRPr="00A342A9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2A9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C10E7F" w:rsidRPr="00A342A9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2A9">
              <w:rPr>
                <w:rFonts w:ascii="Times New Roman" w:hAnsi="Times New Roman"/>
                <w:sz w:val="24"/>
                <w:szCs w:val="24"/>
              </w:rPr>
              <w:t xml:space="preserve">Presidente </w:t>
            </w:r>
          </w:p>
          <w:p w:rsidR="00C10E7F" w:rsidRDefault="00C10E7F" w:rsidP="00A34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0E7F" w:rsidRDefault="00C10E7F" w:rsidP="00A8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E7F" w:rsidRPr="00A342A9" w:rsidRDefault="00C10E7F" w:rsidP="00A8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8417C7" w:rsidRPr="00A342A9" w:rsidTr="00C10E7F">
        <w:tc>
          <w:tcPr>
            <w:tcW w:w="4518" w:type="dxa"/>
          </w:tcPr>
          <w:p w:rsidR="00C10E7F" w:rsidRDefault="00C10E7F" w:rsidP="00C10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JUDIVAN SEVERINO DE FIGUEIRÊDO</w:t>
            </w:r>
          </w:p>
          <w:p w:rsidR="008417C7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 Vice-Presidente</w:t>
            </w:r>
          </w:p>
          <w:p w:rsidR="00C10E7F" w:rsidRPr="00A342A9" w:rsidRDefault="00C10E7F" w:rsidP="00A80A0F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80A0F" w:rsidRPr="00A342A9" w:rsidRDefault="00A80A0F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hideMark/>
          </w:tcPr>
          <w:p w:rsidR="00F57E94" w:rsidRPr="00A342A9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2A9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F57E94" w:rsidRPr="00A342A9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2A9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963D49" w:rsidRPr="00A342A9" w:rsidTr="00C10E7F">
        <w:tc>
          <w:tcPr>
            <w:tcW w:w="4518" w:type="dxa"/>
            <w:hideMark/>
          </w:tcPr>
          <w:p w:rsidR="00F57E94" w:rsidRPr="00A342A9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2A9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F57E94" w:rsidRPr="00A342A9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2A9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F57E94" w:rsidRPr="00A342A9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2A9">
              <w:rPr>
                <w:rFonts w:ascii="Times New Roman" w:hAnsi="Times New Roman"/>
                <w:sz w:val="24"/>
                <w:szCs w:val="24"/>
              </w:rPr>
              <w:t>EDMILSON ANTÔNIO DA SILVA-BAIXINHO</w:t>
            </w:r>
          </w:p>
          <w:p w:rsidR="00F57E94" w:rsidRPr="00A342A9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2A9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F44094" w:rsidRPr="0037548D" w:rsidRDefault="00F44094" w:rsidP="00A80A0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F44094" w:rsidRPr="0037548D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00A" w:rsidRDefault="000E200A" w:rsidP="00571479">
      <w:pPr>
        <w:spacing w:after="0" w:line="240" w:lineRule="auto"/>
      </w:pPr>
      <w:r>
        <w:separator/>
      </w:r>
    </w:p>
  </w:endnote>
  <w:endnote w:type="continuationSeparator" w:id="0">
    <w:p w:rsidR="000E200A" w:rsidRDefault="000E200A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BE" w:rsidRPr="00530DFF" w:rsidRDefault="008776BE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C10E7F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C10E7F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8776BE" w:rsidRPr="00233F5E" w:rsidRDefault="008776BE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00A" w:rsidRDefault="000E200A" w:rsidP="00571479">
      <w:pPr>
        <w:spacing w:after="0" w:line="240" w:lineRule="auto"/>
      </w:pPr>
      <w:r>
        <w:separator/>
      </w:r>
    </w:p>
  </w:footnote>
  <w:footnote w:type="continuationSeparator" w:id="0">
    <w:p w:rsidR="000E200A" w:rsidRDefault="000E200A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BE" w:rsidRDefault="008776BE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8C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153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E95"/>
    <w:rsid w:val="00D56689"/>
    <w:rsid w:val="00D56A4C"/>
    <w:rsid w:val="00D57291"/>
    <w:rsid w:val="00D573DB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5CC9C"/>
  <w15:docId w15:val="{85E6D8BC-4158-4073-AD1A-502F6C1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59230-9309-4FC1-96BB-79DE9CDC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6</cp:revision>
  <cp:lastPrinted>2019-10-25T13:16:00Z</cp:lastPrinted>
  <dcterms:created xsi:type="dcterms:W3CDTF">2019-10-24T13:32:00Z</dcterms:created>
  <dcterms:modified xsi:type="dcterms:W3CDTF">2019-10-25T13:16:00Z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