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167862" w:rsidRDefault="00167862" w:rsidP="00147171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167862">
        <w:rPr>
          <w:rFonts w:ascii="Garamond" w:hAnsi="Garamond"/>
          <w:sz w:val="26"/>
          <w:szCs w:val="26"/>
        </w:rPr>
        <w:t>AUTÓGRAFO N.° 1018</w:t>
      </w:r>
      <w:r w:rsidR="009C7121" w:rsidRPr="00167862">
        <w:rPr>
          <w:rFonts w:ascii="Garamond" w:hAnsi="Garamond"/>
          <w:sz w:val="26"/>
          <w:szCs w:val="26"/>
        </w:rPr>
        <w:t xml:space="preserve">, DE </w:t>
      </w:r>
      <w:r w:rsidRPr="00167862">
        <w:rPr>
          <w:rFonts w:ascii="Garamond" w:hAnsi="Garamond"/>
          <w:sz w:val="26"/>
          <w:szCs w:val="26"/>
        </w:rPr>
        <w:t>13</w:t>
      </w:r>
      <w:r w:rsidR="009C7121" w:rsidRPr="00167862">
        <w:rPr>
          <w:rFonts w:ascii="Garamond" w:hAnsi="Garamond"/>
          <w:sz w:val="26"/>
          <w:szCs w:val="26"/>
        </w:rPr>
        <w:t xml:space="preserve"> DE </w:t>
      </w:r>
      <w:r w:rsidRPr="00167862">
        <w:rPr>
          <w:rFonts w:ascii="Garamond" w:hAnsi="Garamond"/>
          <w:sz w:val="26"/>
          <w:szCs w:val="26"/>
        </w:rPr>
        <w:t>AGOSTO</w:t>
      </w:r>
      <w:r w:rsidR="009D1B5D" w:rsidRPr="00167862">
        <w:rPr>
          <w:rFonts w:ascii="Garamond" w:hAnsi="Garamond"/>
          <w:sz w:val="26"/>
          <w:szCs w:val="26"/>
        </w:rPr>
        <w:t xml:space="preserve"> DE 2019</w:t>
      </w:r>
      <w:r w:rsidR="005A78E3" w:rsidRPr="00167862">
        <w:rPr>
          <w:rFonts w:ascii="Garamond" w:hAnsi="Garamond"/>
          <w:sz w:val="26"/>
          <w:szCs w:val="26"/>
        </w:rPr>
        <w:t>.</w:t>
      </w:r>
    </w:p>
    <w:p w:rsidR="003778CD" w:rsidRPr="00167862" w:rsidRDefault="00233E84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167862">
        <w:rPr>
          <w:rFonts w:ascii="Garamond" w:hAnsi="Garamond"/>
          <w:b/>
          <w:sz w:val="26"/>
          <w:szCs w:val="26"/>
        </w:rPr>
        <w:t xml:space="preserve">PROJETO DE LEI </w:t>
      </w:r>
      <w:r w:rsidR="00147171" w:rsidRPr="00167862">
        <w:rPr>
          <w:rFonts w:ascii="Garamond" w:hAnsi="Garamond"/>
          <w:b/>
          <w:sz w:val="26"/>
          <w:szCs w:val="26"/>
        </w:rPr>
        <w:t>N.º 0</w:t>
      </w:r>
      <w:r w:rsidR="00167862" w:rsidRPr="00167862">
        <w:rPr>
          <w:rFonts w:ascii="Garamond" w:hAnsi="Garamond"/>
          <w:b/>
          <w:sz w:val="26"/>
          <w:szCs w:val="26"/>
        </w:rPr>
        <w:t>10</w:t>
      </w:r>
      <w:r w:rsidR="00B07B28" w:rsidRPr="00167862">
        <w:rPr>
          <w:rFonts w:ascii="Garamond" w:hAnsi="Garamond"/>
          <w:b/>
          <w:sz w:val="26"/>
          <w:szCs w:val="26"/>
        </w:rPr>
        <w:t>/2019</w:t>
      </w:r>
      <w:r w:rsidR="00626D6C" w:rsidRPr="00167862">
        <w:rPr>
          <w:rFonts w:ascii="Garamond" w:hAnsi="Garamond"/>
          <w:b/>
          <w:sz w:val="26"/>
          <w:szCs w:val="26"/>
        </w:rPr>
        <w:t xml:space="preserve">, DE </w:t>
      </w:r>
      <w:r w:rsidR="00167862" w:rsidRPr="00167862">
        <w:rPr>
          <w:rFonts w:ascii="Garamond" w:hAnsi="Garamond"/>
          <w:b/>
          <w:sz w:val="26"/>
          <w:szCs w:val="26"/>
        </w:rPr>
        <w:t>01</w:t>
      </w:r>
      <w:r w:rsidR="006B43B8" w:rsidRPr="00167862">
        <w:rPr>
          <w:rFonts w:ascii="Garamond" w:hAnsi="Garamond"/>
          <w:b/>
          <w:sz w:val="26"/>
          <w:szCs w:val="26"/>
        </w:rPr>
        <w:t xml:space="preserve"> </w:t>
      </w:r>
      <w:r w:rsidR="005E26C3" w:rsidRPr="00167862">
        <w:rPr>
          <w:rFonts w:ascii="Garamond" w:hAnsi="Garamond"/>
          <w:b/>
          <w:sz w:val="26"/>
          <w:szCs w:val="26"/>
        </w:rPr>
        <w:t xml:space="preserve">DE </w:t>
      </w:r>
      <w:r w:rsidR="00167862" w:rsidRPr="00167862">
        <w:rPr>
          <w:rFonts w:ascii="Garamond" w:hAnsi="Garamond"/>
          <w:b/>
          <w:sz w:val="26"/>
          <w:szCs w:val="26"/>
        </w:rPr>
        <w:t>MARÇO</w:t>
      </w:r>
      <w:r w:rsidR="00345C81" w:rsidRPr="00167862">
        <w:rPr>
          <w:rFonts w:ascii="Garamond" w:hAnsi="Garamond"/>
          <w:b/>
          <w:sz w:val="26"/>
          <w:szCs w:val="26"/>
        </w:rPr>
        <w:t xml:space="preserve"> </w:t>
      </w:r>
      <w:r w:rsidR="009D1B5D" w:rsidRPr="00167862">
        <w:rPr>
          <w:rFonts w:ascii="Garamond" w:hAnsi="Garamond"/>
          <w:b/>
          <w:sz w:val="26"/>
          <w:szCs w:val="26"/>
        </w:rPr>
        <w:t>DE 2019</w:t>
      </w:r>
      <w:r w:rsidR="005E26C3" w:rsidRPr="00167862">
        <w:rPr>
          <w:rFonts w:ascii="Garamond" w:hAnsi="Garamond"/>
          <w:b/>
          <w:sz w:val="26"/>
          <w:szCs w:val="26"/>
        </w:rPr>
        <w:t>.</w:t>
      </w:r>
    </w:p>
    <w:p w:rsidR="00E356DB" w:rsidRPr="00167862" w:rsidRDefault="00E356DB" w:rsidP="00147171">
      <w:pPr>
        <w:ind w:right="79"/>
        <w:jc w:val="both"/>
        <w:rPr>
          <w:rFonts w:ascii="Garamond" w:hAnsi="Garamond"/>
          <w:b/>
          <w:color w:val="FF0000"/>
          <w:sz w:val="26"/>
          <w:szCs w:val="26"/>
        </w:rPr>
      </w:pPr>
    </w:p>
    <w:p w:rsidR="008B2757" w:rsidRPr="00167862" w:rsidRDefault="00167862" w:rsidP="008B2757">
      <w:pPr>
        <w:autoSpaceDE w:val="0"/>
        <w:autoSpaceDN w:val="0"/>
        <w:adjustRightInd w:val="0"/>
        <w:ind w:left="4536"/>
        <w:jc w:val="both"/>
        <w:rPr>
          <w:rFonts w:ascii="Garamond" w:hAnsi="Garamond" w:cs="Arial"/>
          <w:sz w:val="26"/>
          <w:szCs w:val="26"/>
        </w:rPr>
      </w:pPr>
      <w:r w:rsidRPr="00167862">
        <w:rPr>
          <w:rFonts w:ascii="Garamond" w:hAnsi="Garamond" w:cs="Arial"/>
          <w:sz w:val="26"/>
          <w:szCs w:val="26"/>
        </w:rPr>
        <w:t>“Altera a Lei nº 477, de 27 de agosto de 2008 e dá providências correlatas”.</w:t>
      </w:r>
    </w:p>
    <w:p w:rsidR="00DA0C1E" w:rsidRPr="00167862" w:rsidRDefault="00DA0C1E" w:rsidP="00147171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167862" w:rsidRDefault="003778CD" w:rsidP="00147171">
      <w:pPr>
        <w:jc w:val="both"/>
        <w:rPr>
          <w:rFonts w:ascii="Garamond" w:hAnsi="Garamond" w:cs="Arial"/>
          <w:b/>
          <w:sz w:val="26"/>
          <w:szCs w:val="26"/>
        </w:rPr>
      </w:pPr>
      <w:r w:rsidRPr="00167862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3778CD" w:rsidRPr="00167862" w:rsidRDefault="003778CD" w:rsidP="00147171">
      <w:pPr>
        <w:ind w:right="79"/>
        <w:jc w:val="both"/>
        <w:rPr>
          <w:rFonts w:ascii="Garamond" w:hAnsi="Garamond"/>
          <w:b/>
          <w:color w:val="FF0000"/>
          <w:sz w:val="26"/>
          <w:szCs w:val="26"/>
        </w:rPr>
      </w:pPr>
    </w:p>
    <w:p w:rsidR="008B2757" w:rsidRPr="00167862" w:rsidRDefault="008B2757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color w:val="FF0000"/>
          <w:sz w:val="26"/>
          <w:szCs w:val="26"/>
        </w:rPr>
      </w:pPr>
    </w:p>
    <w:p w:rsidR="00167862" w:rsidRPr="00167862" w:rsidRDefault="008B2757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  <w:r w:rsidRPr="00167862">
        <w:rPr>
          <w:rFonts w:ascii="Garamond" w:hAnsi="Garamond" w:cs="Arial"/>
          <w:b/>
          <w:sz w:val="26"/>
          <w:szCs w:val="26"/>
        </w:rPr>
        <w:t>Art. 1º</w:t>
      </w:r>
      <w:r w:rsidR="00167862" w:rsidRPr="00167862">
        <w:rPr>
          <w:rFonts w:ascii="Garamond" w:hAnsi="Garamond" w:cs="Arial"/>
          <w:sz w:val="26"/>
          <w:szCs w:val="26"/>
        </w:rPr>
        <w:t xml:space="preserve"> O artigo 1º da Lei nº 477, de 27 de Agosto de 2008, passa a vigorar com a seguinte redação:</w:t>
      </w:r>
    </w:p>
    <w:p w:rsidR="00167862" w:rsidRPr="00167862" w:rsidRDefault="00167862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167862" w:rsidRPr="00167862" w:rsidRDefault="00167862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b/>
          <w:sz w:val="26"/>
          <w:szCs w:val="26"/>
        </w:rPr>
      </w:pPr>
      <w:r w:rsidRPr="00167862">
        <w:rPr>
          <w:rFonts w:ascii="Garamond" w:hAnsi="Garamond" w:cs="Arial"/>
          <w:b/>
          <w:sz w:val="26"/>
          <w:szCs w:val="26"/>
        </w:rPr>
        <w:t>“Art. 1º. Ficam os alunos proibidos de utilizar telefone celular nos estabelecimentos de ensino do Município, durante o horário das aulas,</w:t>
      </w:r>
      <w:r w:rsidR="008B2757" w:rsidRPr="00167862">
        <w:rPr>
          <w:rFonts w:ascii="Garamond" w:hAnsi="Garamond" w:cs="Arial"/>
          <w:b/>
          <w:sz w:val="26"/>
          <w:szCs w:val="26"/>
        </w:rPr>
        <w:t xml:space="preserve"> </w:t>
      </w:r>
      <w:r w:rsidRPr="00167862">
        <w:rPr>
          <w:rFonts w:ascii="Garamond" w:hAnsi="Garamond" w:cs="Arial"/>
          <w:b/>
          <w:sz w:val="26"/>
          <w:szCs w:val="26"/>
        </w:rPr>
        <w:t>ressalvado o uso para finalidade pedagógicas.”</w:t>
      </w:r>
    </w:p>
    <w:p w:rsidR="008B2757" w:rsidRPr="00167862" w:rsidRDefault="008B2757" w:rsidP="00ED365E">
      <w:pPr>
        <w:autoSpaceDE w:val="0"/>
        <w:autoSpaceDN w:val="0"/>
        <w:adjustRightInd w:val="0"/>
        <w:jc w:val="both"/>
        <w:rPr>
          <w:rFonts w:ascii="Garamond" w:hAnsi="Garamond" w:cs="Arial"/>
          <w:color w:val="FF0000"/>
          <w:sz w:val="26"/>
          <w:szCs w:val="26"/>
        </w:rPr>
      </w:pPr>
    </w:p>
    <w:p w:rsidR="008B2757" w:rsidRPr="00ED365E" w:rsidRDefault="008B2757" w:rsidP="00167862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  <w:r w:rsidRPr="00ED365E">
        <w:rPr>
          <w:rFonts w:ascii="Garamond" w:hAnsi="Garamond" w:cs="Arial"/>
          <w:b/>
          <w:sz w:val="26"/>
          <w:szCs w:val="26"/>
        </w:rPr>
        <w:lastRenderedPageBreak/>
        <w:t>Art. 2º</w:t>
      </w:r>
      <w:r w:rsidRPr="00ED365E">
        <w:rPr>
          <w:rFonts w:ascii="Garamond" w:hAnsi="Garamond" w:cs="Arial"/>
          <w:sz w:val="26"/>
          <w:szCs w:val="26"/>
        </w:rPr>
        <w:t xml:space="preserve"> - </w:t>
      </w:r>
      <w:r w:rsidR="00167862" w:rsidRPr="00ED365E">
        <w:rPr>
          <w:rFonts w:ascii="Garamond" w:hAnsi="Garamond" w:cs="Arial"/>
          <w:sz w:val="26"/>
          <w:szCs w:val="26"/>
        </w:rPr>
        <w:t>Esta lei entra</w:t>
      </w:r>
      <w:r w:rsidR="00167862" w:rsidRPr="00ED365E">
        <w:rPr>
          <w:rFonts w:ascii="Garamond" w:hAnsi="Garamond" w:cs="Arial"/>
          <w:sz w:val="26"/>
          <w:szCs w:val="26"/>
        </w:rPr>
        <w:t xml:space="preserve"> em vigor na data de sua publicação, revogadas as disposições em contrário.</w:t>
      </w:r>
    </w:p>
    <w:p w:rsidR="008B2757" w:rsidRPr="00ED365E" w:rsidRDefault="008B2757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0649EE" w:rsidRPr="00ED365E" w:rsidRDefault="000649EE" w:rsidP="000649EE">
      <w:pPr>
        <w:jc w:val="both"/>
        <w:rPr>
          <w:rFonts w:ascii="Garamond" w:hAnsi="Garamond" w:cs="Arial"/>
          <w:sz w:val="26"/>
          <w:szCs w:val="26"/>
        </w:rPr>
      </w:pPr>
      <w:bookmarkStart w:id="0" w:name="_GoBack"/>
      <w:bookmarkEnd w:id="0"/>
    </w:p>
    <w:p w:rsidR="006B43B8" w:rsidRPr="00ED365E" w:rsidRDefault="006B43B8" w:rsidP="00111977">
      <w:pPr>
        <w:ind w:firstLine="1134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ED365E" w:rsidRDefault="0072175E" w:rsidP="00147171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ED365E">
        <w:rPr>
          <w:rFonts w:ascii="Garamond" w:eastAsia="Calibri" w:hAnsi="Garamond"/>
          <w:sz w:val="26"/>
          <w:szCs w:val="26"/>
          <w:lang w:eastAsia="en-US"/>
        </w:rPr>
        <w:t>Araçari</w:t>
      </w:r>
      <w:r w:rsidR="00167862" w:rsidRPr="00ED365E">
        <w:rPr>
          <w:rFonts w:ascii="Garamond" w:eastAsia="Calibri" w:hAnsi="Garamond"/>
          <w:sz w:val="26"/>
          <w:szCs w:val="26"/>
          <w:lang w:eastAsia="en-US"/>
        </w:rPr>
        <w:t>guama, 13</w:t>
      </w:r>
      <w:r w:rsidR="0023586D" w:rsidRPr="00ED365E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ED365E" w:rsidRPr="00ED365E">
        <w:rPr>
          <w:rFonts w:ascii="Garamond" w:eastAsia="Calibri" w:hAnsi="Garamond"/>
          <w:sz w:val="26"/>
          <w:szCs w:val="26"/>
          <w:lang w:eastAsia="en-US"/>
        </w:rPr>
        <w:t>agosto</w:t>
      </w:r>
      <w:r w:rsidR="0023586D" w:rsidRPr="00ED365E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ED365E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ED365E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ED365E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ED365E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ED365E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ED365E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p w:rsidR="00A24162" w:rsidRPr="00ED365E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ED365E" w:rsidRPr="00ED365E" w:rsidTr="006C2F59">
        <w:tc>
          <w:tcPr>
            <w:tcW w:w="4518" w:type="dxa"/>
          </w:tcPr>
          <w:p w:rsidR="00ED365E" w:rsidRPr="00ED365E" w:rsidRDefault="00ED365E" w:rsidP="00ED365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ED365E" w:rsidRDefault="00ED365E" w:rsidP="00ED365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Presidente</w:t>
            </w:r>
            <w:r w:rsidRPr="00ED365E">
              <w:rPr>
                <w:rFonts w:ascii="Garamond" w:hAnsi="Garamond" w:cs="Tahoma"/>
                <w:sz w:val="26"/>
                <w:szCs w:val="26"/>
              </w:rPr>
              <w:t xml:space="preserve"> </w:t>
            </w:r>
          </w:p>
          <w:p w:rsidR="00A24162" w:rsidRPr="00ED365E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ED365E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ED365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ED365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8B2757" w:rsidRPr="00ED365E" w:rsidTr="006C2F59">
        <w:tc>
          <w:tcPr>
            <w:tcW w:w="4518" w:type="dxa"/>
            <w:hideMark/>
          </w:tcPr>
          <w:p w:rsidR="006C2F59" w:rsidRPr="00ED365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ED365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ED365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ED365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ED365E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ED365E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626D6C" w:rsidRPr="00ED365E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ED365E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5F918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ECC8F-8716-408C-B26B-965673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115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24</cp:revision>
  <cp:lastPrinted>2019-08-13T13:43:00Z</cp:lastPrinted>
  <dcterms:created xsi:type="dcterms:W3CDTF">2019-05-07T15:43:00Z</dcterms:created>
  <dcterms:modified xsi:type="dcterms:W3CDTF">2019-08-13T13:43:00Z</dcterms:modified>
</cp:coreProperties>
</file>