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0746C2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0746C2">
        <w:rPr>
          <w:rFonts w:ascii="Verdana" w:hAnsi="Verdana" w:cs="Tahoma"/>
          <w:b/>
          <w:sz w:val="22"/>
          <w:szCs w:val="22"/>
        </w:rPr>
        <w:t>a construção de uma calçada na Rua Bom Pastor, Vale da Benção.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0746C2">
        <w:rPr>
          <w:rFonts w:ascii="Verdana" w:hAnsi="Verdana"/>
          <w:b/>
          <w:sz w:val="22"/>
          <w:szCs w:val="22"/>
        </w:rPr>
        <w:t xml:space="preserve">a construção de uma calçada na Rua Bom Pastor, no Bairro Vale da Benção. Moradores que por ali transitam andando, relatam o risco de acidentes, pois os mesmos dividem a rua com automóveis. Condutores de veículos também relatam o perigo dos pedestres estarem transitando na rua, principalmente no período noturno. 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0746C2">
        <w:rPr>
          <w:rFonts w:ascii="Verdana" w:hAnsi="Verdana"/>
          <w:sz w:val="22"/>
          <w:szCs w:val="22"/>
        </w:rPr>
        <w:t>18 de junho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0746C2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1C" w:rsidRDefault="007C0D1C">
      <w:r>
        <w:separator/>
      </w:r>
    </w:p>
  </w:endnote>
  <w:endnote w:type="continuationSeparator" w:id="1">
    <w:p w:rsidR="007C0D1C" w:rsidRDefault="007C0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1C" w:rsidRDefault="007C0D1C">
      <w:r>
        <w:separator/>
      </w:r>
    </w:p>
  </w:footnote>
  <w:footnote w:type="continuationSeparator" w:id="1">
    <w:p w:rsidR="007C0D1C" w:rsidRDefault="007C0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D29C6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98c44b3213421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46C2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0D1C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D29C6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4b64a8d9-0dac-4a56-ac18-be59de1a568a.png" Id="R65e5a55e6d0d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64a8d9-0dac-4a56-ac18-be59de1a568a.png" Id="R2598c44b321342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2019-06-18T14:27:00Z</dcterms:created>
  <dcterms:modified xsi:type="dcterms:W3CDTF">2019-06-18T14:27:00Z</dcterms:modified>
</cp:coreProperties>
</file>