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20" w:rsidRPr="001B0520" w:rsidRDefault="001B0520" w:rsidP="001B0520">
      <w:pPr>
        <w:pStyle w:val="Cabealho"/>
        <w:rPr>
          <w:rFonts w:ascii="Verdana" w:hAnsi="Verdana" w:cs="Arial"/>
          <w:b/>
          <w:sz w:val="23"/>
          <w:szCs w:val="23"/>
        </w:rPr>
      </w:pPr>
      <w:bookmarkStart w:id="0" w:name="_GoBack"/>
      <w:bookmarkEnd w:id="0"/>
    </w:p>
    <w:p w:rsidR="001B0520" w:rsidRPr="001B0520" w:rsidRDefault="001B0520" w:rsidP="001B0520">
      <w:pPr>
        <w:pStyle w:val="Default"/>
        <w:rPr>
          <w:rFonts w:ascii="Verdana" w:hAnsi="Verdana" w:cs="Arial"/>
          <w:sz w:val="23"/>
          <w:szCs w:val="23"/>
        </w:rPr>
      </w:pPr>
    </w:p>
    <w:p w:rsidR="001B0520" w:rsidRPr="001B0520" w:rsidRDefault="001B0520" w:rsidP="001B0520">
      <w:pPr>
        <w:pStyle w:val="Cabealho"/>
        <w:ind w:left="4253"/>
        <w:jc w:val="both"/>
        <w:rPr>
          <w:rFonts w:ascii="Verdana" w:eastAsiaTheme="minorHAnsi" w:hAnsi="Verdana" w:cs="Arial"/>
          <w:sz w:val="23"/>
          <w:szCs w:val="23"/>
          <w:lang w:eastAsia="en-US"/>
        </w:rPr>
      </w:pPr>
    </w:p>
    <w:p w:rsidR="001B0520" w:rsidRPr="001B0520" w:rsidRDefault="001B0520" w:rsidP="001B0520">
      <w:pPr>
        <w:pStyle w:val="Cabealho"/>
        <w:ind w:left="4253"/>
        <w:jc w:val="both"/>
        <w:rPr>
          <w:rFonts w:ascii="Verdana" w:eastAsiaTheme="minorHAnsi" w:hAnsi="Verdana" w:cs="Arial"/>
          <w:sz w:val="23"/>
          <w:szCs w:val="23"/>
          <w:lang w:eastAsia="en-US"/>
        </w:rPr>
      </w:pPr>
      <w:r w:rsidRPr="001B0520">
        <w:rPr>
          <w:rFonts w:ascii="Verdana" w:eastAsiaTheme="minorHAnsi" w:hAnsi="Verdana" w:cs="Arial"/>
          <w:sz w:val="23"/>
          <w:szCs w:val="23"/>
          <w:lang w:eastAsia="en-US"/>
        </w:rPr>
        <w:t>Altera a Lei Complementar nº 176, de 23 de junho de 2022, que dispõe sobre a reforma administrativa do Instituto Municipal de Seguridade Social - IMSS, autarquia municipal responsável pela gestão do Regime Próprio de Previdência Social do Município de Araçariguama, e dá outras providências</w:t>
      </w:r>
      <w:r>
        <w:rPr>
          <w:rFonts w:ascii="Verdana" w:eastAsiaTheme="minorHAnsi" w:hAnsi="Verdana" w:cs="Arial"/>
          <w:sz w:val="23"/>
          <w:szCs w:val="23"/>
          <w:lang w:eastAsia="en-US"/>
        </w:rPr>
        <w:t>.</w:t>
      </w:r>
    </w:p>
    <w:p w:rsidR="001B0520" w:rsidRPr="001B0520" w:rsidRDefault="001B0520" w:rsidP="001B0520">
      <w:pPr>
        <w:pStyle w:val="Cabealho"/>
        <w:ind w:left="5387"/>
        <w:jc w:val="both"/>
        <w:rPr>
          <w:rFonts w:ascii="Verdana" w:eastAsiaTheme="minorHAnsi" w:hAnsi="Verdana" w:cs="Arial"/>
          <w:sz w:val="23"/>
          <w:szCs w:val="23"/>
          <w:lang w:eastAsia="en-US"/>
        </w:rPr>
      </w:pPr>
    </w:p>
    <w:p w:rsidR="001B0520" w:rsidRPr="001B0520" w:rsidRDefault="001B0520" w:rsidP="001B0520">
      <w:pPr>
        <w:pStyle w:val="Cabealho"/>
        <w:ind w:left="5387"/>
        <w:jc w:val="both"/>
        <w:rPr>
          <w:rFonts w:ascii="Verdana" w:hAnsi="Verdana" w:cs="Arial"/>
          <w:sz w:val="23"/>
          <w:szCs w:val="23"/>
        </w:rPr>
      </w:pPr>
    </w:p>
    <w:p w:rsidR="001B0520" w:rsidRPr="001B0520" w:rsidRDefault="001B0520" w:rsidP="001B0520">
      <w:pPr>
        <w:pStyle w:val="Cabealho"/>
        <w:jc w:val="both"/>
        <w:rPr>
          <w:rFonts w:ascii="Verdana" w:hAnsi="Verdana" w:cs="Arial"/>
          <w:sz w:val="23"/>
          <w:szCs w:val="23"/>
        </w:rPr>
      </w:pPr>
      <w:r w:rsidRPr="001B0520">
        <w:rPr>
          <w:rFonts w:ascii="Verdana" w:hAnsi="Verdana" w:cs="Arial"/>
          <w:sz w:val="23"/>
          <w:szCs w:val="23"/>
        </w:rPr>
        <w:t>A Câmara Municipal de Araçariguama DECRETA:</w:t>
      </w:r>
    </w:p>
    <w:p w:rsidR="001B0520" w:rsidRPr="001B0520" w:rsidRDefault="001B0520" w:rsidP="001B0520">
      <w:pPr>
        <w:jc w:val="both"/>
        <w:rPr>
          <w:rFonts w:ascii="Verdana" w:hAnsi="Verdana" w:cs="Arial"/>
          <w:sz w:val="23"/>
          <w:szCs w:val="23"/>
        </w:rPr>
      </w:pPr>
    </w:p>
    <w:p w:rsidR="001B0520" w:rsidRPr="001B0520" w:rsidRDefault="001B0520" w:rsidP="001B0520">
      <w:pPr>
        <w:jc w:val="both"/>
        <w:rPr>
          <w:rFonts w:ascii="Verdana" w:hAnsi="Verdana" w:cs="Arial"/>
          <w:sz w:val="23"/>
          <w:szCs w:val="23"/>
        </w:rPr>
      </w:pPr>
    </w:p>
    <w:p w:rsidR="001B0520" w:rsidRPr="001B0520" w:rsidRDefault="001B0520" w:rsidP="001B0520">
      <w:pPr>
        <w:ind w:right="45"/>
        <w:jc w:val="both"/>
        <w:rPr>
          <w:rFonts w:ascii="Verdana" w:hAnsi="Verdana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t xml:space="preserve">Art. 1º A Lei Complementar nº 176, de 23 de junho de 2022, passa a vigorar com as seguintes alterações: </w:t>
      </w:r>
    </w:p>
    <w:p w:rsidR="001B0520" w:rsidRPr="001B0520" w:rsidRDefault="001B0520" w:rsidP="001B0520">
      <w:pPr>
        <w:ind w:right="45"/>
        <w:jc w:val="both"/>
        <w:rPr>
          <w:rFonts w:ascii="Verdana" w:hAnsi="Verdana"/>
          <w:sz w:val="23"/>
          <w:szCs w:val="23"/>
        </w:rPr>
      </w:pPr>
    </w:p>
    <w:p w:rsidR="001B0520" w:rsidRPr="001B0520" w:rsidRDefault="001B0520" w:rsidP="001B0520">
      <w:pPr>
        <w:ind w:left="993" w:right="45"/>
        <w:jc w:val="both"/>
        <w:rPr>
          <w:rFonts w:ascii="Verdana" w:hAnsi="Verdana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t>“Art. 10. A eleição para a escolha do Diretor Executivo será realizada na primeira semana do mês de outubro do último ano do mandato, assegurando-se a posse dos eleitos a partir do dia 1º de janeiro do ano subsequente.</w:t>
      </w:r>
    </w:p>
    <w:p w:rsidR="001B0520" w:rsidRPr="001B0520" w:rsidRDefault="001B0520" w:rsidP="001B0520">
      <w:pPr>
        <w:ind w:left="993" w:right="45"/>
        <w:jc w:val="both"/>
        <w:rPr>
          <w:rFonts w:ascii="Verdana" w:hAnsi="Verdana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t>................................................................................... (</w:t>
      </w:r>
      <w:proofErr w:type="gramStart"/>
      <w:r w:rsidRPr="001B0520">
        <w:rPr>
          <w:rFonts w:ascii="Verdana" w:hAnsi="Verdana"/>
          <w:sz w:val="23"/>
          <w:szCs w:val="23"/>
        </w:rPr>
        <w:t>NR)”</w:t>
      </w:r>
      <w:proofErr w:type="gramEnd"/>
      <w:r w:rsidRPr="001B0520">
        <w:rPr>
          <w:rFonts w:ascii="Verdana" w:hAnsi="Verdana"/>
          <w:sz w:val="23"/>
          <w:szCs w:val="23"/>
        </w:rPr>
        <w:t xml:space="preserve"> </w:t>
      </w:r>
    </w:p>
    <w:p w:rsidR="001B0520" w:rsidRPr="001B0520" w:rsidRDefault="001B0520" w:rsidP="001B0520">
      <w:pPr>
        <w:ind w:left="993" w:right="45"/>
        <w:jc w:val="both"/>
        <w:rPr>
          <w:rFonts w:ascii="Verdana" w:hAnsi="Verdana"/>
          <w:sz w:val="23"/>
          <w:szCs w:val="23"/>
        </w:rPr>
      </w:pPr>
    </w:p>
    <w:p w:rsidR="001B0520" w:rsidRPr="001B0520" w:rsidRDefault="001B0520" w:rsidP="001B0520">
      <w:pPr>
        <w:ind w:left="993" w:right="45"/>
        <w:jc w:val="both"/>
        <w:rPr>
          <w:rFonts w:ascii="Verdana" w:hAnsi="Verdana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t xml:space="preserve">“Art. 25. As eleições para a escolha dos membros dos Conselhos do Instituto Municipal de Seguridade Social (IMSS) serão realizadas na primeira semana do mês de outubro do último ano do mandato, assegurando-se a posse dos eleitos a partir do dia 1º de janeiro do ano subsequente. </w:t>
      </w:r>
    </w:p>
    <w:p w:rsidR="001B0520" w:rsidRPr="001B0520" w:rsidRDefault="001B0520" w:rsidP="001B0520">
      <w:pPr>
        <w:ind w:left="993" w:right="45"/>
        <w:jc w:val="both"/>
        <w:rPr>
          <w:rFonts w:ascii="Verdana" w:hAnsi="Verdana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t>................................................................................... (</w:t>
      </w:r>
      <w:proofErr w:type="gramStart"/>
      <w:r w:rsidRPr="001B0520">
        <w:rPr>
          <w:rFonts w:ascii="Verdana" w:hAnsi="Verdana"/>
          <w:sz w:val="23"/>
          <w:szCs w:val="23"/>
        </w:rPr>
        <w:t>NR)”</w:t>
      </w:r>
      <w:proofErr w:type="gramEnd"/>
      <w:r w:rsidRPr="001B0520">
        <w:rPr>
          <w:rFonts w:ascii="Verdana" w:hAnsi="Verdana"/>
          <w:sz w:val="23"/>
          <w:szCs w:val="23"/>
        </w:rPr>
        <w:t xml:space="preserve"> </w:t>
      </w:r>
    </w:p>
    <w:p w:rsidR="001B0520" w:rsidRPr="001B0520" w:rsidRDefault="001B0520" w:rsidP="001B0520">
      <w:pPr>
        <w:ind w:left="993" w:right="45"/>
        <w:jc w:val="both"/>
        <w:rPr>
          <w:rFonts w:ascii="Verdana" w:hAnsi="Verdana"/>
          <w:sz w:val="23"/>
          <w:szCs w:val="23"/>
        </w:rPr>
      </w:pPr>
    </w:p>
    <w:p w:rsidR="001B0520" w:rsidRPr="001B0520" w:rsidRDefault="001B0520" w:rsidP="001B0520">
      <w:pPr>
        <w:ind w:left="993" w:right="45"/>
        <w:jc w:val="both"/>
        <w:rPr>
          <w:rFonts w:ascii="Verdana" w:hAnsi="Verdana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t xml:space="preserve">“Art. 53. O Superintendente-Chefe exercerá suas funções de Superintendente e Presidente do IMSS a partir da publicação desta Lei Complementar, vigorando até a nova Diretoria Executiva tomar posse em 1º de janeiro de 2026, fazendo jus ao valor da remuneração de referência “E” constante da Lei de Cargos e Remunerações do Município de Araçariguama, sem prejuízo da percepção da remuneração do seu cargo efetivo. </w:t>
      </w:r>
    </w:p>
    <w:p w:rsidR="001B0520" w:rsidRPr="001B0520" w:rsidRDefault="001B0520" w:rsidP="001B0520">
      <w:pPr>
        <w:ind w:left="993" w:right="45"/>
        <w:jc w:val="both"/>
        <w:rPr>
          <w:rFonts w:ascii="Verdana" w:hAnsi="Verdana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t>................................................................................... (</w:t>
      </w:r>
      <w:proofErr w:type="gramStart"/>
      <w:r w:rsidRPr="001B0520">
        <w:rPr>
          <w:rFonts w:ascii="Verdana" w:hAnsi="Verdana"/>
          <w:sz w:val="23"/>
          <w:szCs w:val="23"/>
        </w:rPr>
        <w:t>NR)”</w:t>
      </w:r>
      <w:proofErr w:type="gramEnd"/>
      <w:r w:rsidRPr="001B0520">
        <w:rPr>
          <w:rFonts w:ascii="Verdana" w:hAnsi="Verdana"/>
          <w:sz w:val="23"/>
          <w:szCs w:val="23"/>
        </w:rPr>
        <w:t xml:space="preserve"> </w:t>
      </w:r>
    </w:p>
    <w:p w:rsidR="001B0520" w:rsidRPr="001B0520" w:rsidRDefault="001B0520" w:rsidP="001B0520">
      <w:pPr>
        <w:ind w:right="45"/>
        <w:jc w:val="both"/>
        <w:rPr>
          <w:rFonts w:ascii="Verdana" w:hAnsi="Verdana"/>
          <w:sz w:val="23"/>
          <w:szCs w:val="23"/>
        </w:rPr>
      </w:pPr>
    </w:p>
    <w:p w:rsidR="001B0520" w:rsidRPr="001B0520" w:rsidRDefault="001B0520" w:rsidP="001B0520">
      <w:pPr>
        <w:ind w:right="45"/>
        <w:jc w:val="both"/>
        <w:rPr>
          <w:rFonts w:ascii="Verdana" w:hAnsi="Verdana" w:cs="Arial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t>Art. 2º Fica prorrogado o mandato dos atuais membros dos Conselhos do Instituto Municipal de Seguridade Social (IMSS) até o dia 31 de dezembro de 2025, de modo a adequar o calendário eleitoral à nova data prevista para a posse da nova Diretoria Executiva e dos novos membros dos Conselhos.</w:t>
      </w:r>
    </w:p>
    <w:p w:rsidR="001B0520" w:rsidRPr="001B0520" w:rsidRDefault="001B0520" w:rsidP="001B0520">
      <w:pPr>
        <w:jc w:val="center"/>
        <w:rPr>
          <w:rFonts w:ascii="Verdana" w:hAnsi="Verdana" w:cs="Arial"/>
          <w:sz w:val="23"/>
          <w:szCs w:val="23"/>
          <w:shd w:val="clear" w:color="auto" w:fill="FFFFFF"/>
        </w:rPr>
      </w:pPr>
    </w:p>
    <w:p w:rsidR="001B0520" w:rsidRPr="001B0520" w:rsidRDefault="001B0520" w:rsidP="001B0520">
      <w:pPr>
        <w:jc w:val="both"/>
        <w:rPr>
          <w:rFonts w:ascii="Verdana" w:hAnsi="Verdana"/>
          <w:sz w:val="23"/>
          <w:szCs w:val="23"/>
        </w:rPr>
      </w:pPr>
      <w:r w:rsidRPr="001B0520">
        <w:rPr>
          <w:rFonts w:ascii="Verdana" w:hAnsi="Verdana"/>
          <w:sz w:val="23"/>
          <w:szCs w:val="23"/>
        </w:rPr>
        <w:lastRenderedPageBreak/>
        <w:t xml:space="preserve">Art. 3º As alterações promovidas por esta Lei Complementar visam adequar o processo eleitoral do IMSS ao cronograma de revisão da legislação pertinente, em conformidade com as melhores práticas administrativas, além de garantir a realização do CENSO Previdenciário, conforme o Decreto nº 4.937, de 30 de janeiro de 2025. </w:t>
      </w:r>
    </w:p>
    <w:p w:rsidR="001B0520" w:rsidRPr="001B0520" w:rsidRDefault="001B0520" w:rsidP="001B0520">
      <w:pPr>
        <w:jc w:val="both"/>
        <w:rPr>
          <w:rFonts w:ascii="Verdana" w:hAnsi="Verdana"/>
          <w:sz w:val="23"/>
          <w:szCs w:val="23"/>
        </w:rPr>
      </w:pPr>
    </w:p>
    <w:p w:rsidR="001B0520" w:rsidRPr="001B0520" w:rsidRDefault="001B0520" w:rsidP="001B0520">
      <w:pPr>
        <w:jc w:val="both"/>
        <w:rPr>
          <w:rFonts w:ascii="Verdana" w:hAnsi="Verdana" w:cs="Arial"/>
          <w:sz w:val="23"/>
          <w:szCs w:val="23"/>
          <w:shd w:val="clear" w:color="auto" w:fill="FFFFFF"/>
        </w:rPr>
      </w:pPr>
      <w:r>
        <w:rPr>
          <w:rFonts w:ascii="Verdana" w:hAnsi="Verdana"/>
          <w:sz w:val="23"/>
          <w:szCs w:val="23"/>
        </w:rPr>
        <w:t>Art. 4</w:t>
      </w:r>
      <w:r w:rsidRPr="001B0520">
        <w:rPr>
          <w:rFonts w:ascii="Verdana" w:hAnsi="Verdana"/>
          <w:sz w:val="23"/>
          <w:szCs w:val="23"/>
        </w:rPr>
        <w:t>º Esta Lei Complementar entra em vigor na data de sua publicação.</w:t>
      </w:r>
    </w:p>
    <w:p w:rsidR="001B0520" w:rsidRPr="001B0520" w:rsidRDefault="001B0520" w:rsidP="001B0520">
      <w:pPr>
        <w:jc w:val="both"/>
        <w:rPr>
          <w:rFonts w:ascii="Verdana" w:hAnsi="Verdana" w:cs="Arial"/>
          <w:sz w:val="23"/>
          <w:szCs w:val="23"/>
          <w:shd w:val="clear" w:color="auto" w:fill="FFFFFF"/>
        </w:rPr>
      </w:pPr>
    </w:p>
    <w:p w:rsidR="001B0520" w:rsidRPr="001B0520" w:rsidRDefault="001B0520" w:rsidP="001B0520">
      <w:pPr>
        <w:jc w:val="right"/>
        <w:rPr>
          <w:rFonts w:ascii="Verdana" w:hAnsi="Verdana" w:cs="Arial"/>
          <w:sz w:val="23"/>
          <w:szCs w:val="23"/>
          <w:shd w:val="clear" w:color="auto" w:fill="FFFFFF"/>
        </w:rPr>
      </w:pPr>
    </w:p>
    <w:p w:rsidR="001B0520" w:rsidRPr="001B0520" w:rsidRDefault="001B0520" w:rsidP="001B0520">
      <w:pPr>
        <w:jc w:val="right"/>
        <w:rPr>
          <w:rFonts w:ascii="Verdana" w:hAnsi="Verdana" w:cs="Arial"/>
          <w:sz w:val="23"/>
          <w:szCs w:val="23"/>
          <w:shd w:val="clear" w:color="auto" w:fill="FFFFFF"/>
        </w:rPr>
      </w:pPr>
      <w:r w:rsidRPr="001B0520">
        <w:rPr>
          <w:rFonts w:ascii="Verdana" w:hAnsi="Verdana" w:cs="Arial"/>
          <w:sz w:val="23"/>
          <w:szCs w:val="23"/>
          <w:shd w:val="clear" w:color="auto" w:fill="FFFFFF"/>
        </w:rPr>
        <w:t>Araçariguama, 26 de março de 2025.</w:t>
      </w:r>
    </w:p>
    <w:p w:rsidR="001B0520" w:rsidRPr="001B0520" w:rsidRDefault="001B0520" w:rsidP="001B0520">
      <w:pPr>
        <w:jc w:val="right"/>
        <w:rPr>
          <w:rFonts w:ascii="Verdana" w:hAnsi="Verdana" w:cs="Arial"/>
          <w:sz w:val="23"/>
          <w:szCs w:val="23"/>
          <w:shd w:val="clear" w:color="auto" w:fill="FFFFFF"/>
        </w:rPr>
      </w:pPr>
    </w:p>
    <w:p w:rsidR="001B0520" w:rsidRPr="001B0520" w:rsidRDefault="001B0520" w:rsidP="001B0520">
      <w:pPr>
        <w:jc w:val="both"/>
        <w:rPr>
          <w:rFonts w:ascii="Verdana" w:hAnsi="Verdana" w:cs="Arial"/>
          <w:sz w:val="23"/>
          <w:szCs w:val="23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1B0520" w:rsidRPr="001B0520" w:rsidTr="00F363F6">
        <w:trPr>
          <w:trHeight w:val="589"/>
        </w:trPr>
        <w:tc>
          <w:tcPr>
            <w:tcW w:w="9036" w:type="dxa"/>
            <w:shd w:val="clear" w:color="auto" w:fill="auto"/>
          </w:tcPr>
          <w:p w:rsidR="001B0520" w:rsidRPr="001B0520" w:rsidRDefault="001B0520" w:rsidP="00F363F6">
            <w:pPr>
              <w:jc w:val="center"/>
              <w:rPr>
                <w:rFonts w:ascii="Verdana" w:hAnsi="Verdana" w:cs="Arial"/>
                <w:b/>
                <w:sz w:val="23"/>
                <w:szCs w:val="23"/>
                <w:shd w:val="clear" w:color="auto" w:fill="FFFFFF"/>
              </w:rPr>
            </w:pPr>
            <w:r w:rsidRPr="001B0520">
              <w:rPr>
                <w:rFonts w:ascii="Verdana" w:hAnsi="Verdana" w:cs="Arial"/>
                <w:b/>
                <w:sz w:val="23"/>
                <w:szCs w:val="23"/>
                <w:shd w:val="clear" w:color="auto" w:fill="FFFFFF"/>
              </w:rPr>
              <w:t>Paulo Volcov</w:t>
            </w:r>
          </w:p>
          <w:p w:rsidR="001B0520" w:rsidRPr="001B0520" w:rsidRDefault="001B0520" w:rsidP="00F363F6">
            <w:pPr>
              <w:jc w:val="center"/>
              <w:rPr>
                <w:rFonts w:ascii="Verdana" w:hAnsi="Verdana" w:cs="Arial"/>
                <w:b/>
                <w:sz w:val="23"/>
                <w:szCs w:val="23"/>
                <w:shd w:val="clear" w:color="auto" w:fill="FFFFFF"/>
              </w:rPr>
            </w:pPr>
            <w:r w:rsidRPr="001B0520">
              <w:rPr>
                <w:rFonts w:ascii="Verdana" w:hAnsi="Verdana" w:cs="Arial"/>
                <w:b/>
                <w:sz w:val="23"/>
                <w:szCs w:val="23"/>
                <w:shd w:val="clear" w:color="auto" w:fill="FFFFFF"/>
              </w:rPr>
              <w:t>Presidente</w:t>
            </w:r>
          </w:p>
        </w:tc>
      </w:tr>
    </w:tbl>
    <w:p w:rsidR="001B0520" w:rsidRPr="001B0520" w:rsidRDefault="001B0520" w:rsidP="001B0520">
      <w:pPr>
        <w:rPr>
          <w:rFonts w:ascii="Verdana" w:hAnsi="Verdana"/>
          <w:sz w:val="23"/>
          <w:szCs w:val="23"/>
        </w:rPr>
      </w:pPr>
    </w:p>
    <w:p w:rsidR="00D31893" w:rsidRPr="001B0520" w:rsidRDefault="00D31893">
      <w:pPr>
        <w:rPr>
          <w:rFonts w:ascii="Verdana" w:hAnsi="Verdana"/>
          <w:sz w:val="23"/>
          <w:szCs w:val="23"/>
        </w:rPr>
      </w:pPr>
    </w:p>
    <w:sectPr w:rsidR="00D31893" w:rsidRPr="001B0520" w:rsidSect="00DE0DE0">
      <w:headerReference w:type="default" r:id="rId5"/>
      <w:footerReference w:type="default" r:id="rId6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1B0520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1B0520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1B0520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1B0520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2B74799" wp14:editId="1C4271FB">
          <wp:simplePos x="0" y="0"/>
          <wp:positionH relativeFrom="column">
            <wp:posOffset>-381000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1B0520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1B0520">
    <w:pPr>
      <w:jc w:val="center"/>
    </w:pPr>
  </w:p>
  <w:p w:rsidR="000644AA" w:rsidRDefault="001B0520" w:rsidP="0076711B">
    <w:pPr>
      <w:jc w:val="center"/>
    </w:pPr>
  </w:p>
  <w:p w:rsidR="000644AA" w:rsidRDefault="001B0520"/>
  <w:p w:rsidR="000644AA" w:rsidRDefault="001B0520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1099F"/>
    <w:multiLevelType w:val="hybridMultilevel"/>
    <w:tmpl w:val="22300F30"/>
    <w:lvl w:ilvl="0" w:tplc="13948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20"/>
    <w:rsid w:val="001B0520"/>
    <w:rsid w:val="00D3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AB48"/>
  <w15:chartTrackingRefBased/>
  <w15:docId w15:val="{AAB6D023-6AC3-4BAD-A6E5-FD597733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05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B05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05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B052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1B0520"/>
    <w:rPr>
      <w:color w:val="0000FF"/>
      <w:u w:val="single"/>
    </w:rPr>
  </w:style>
  <w:style w:type="paragraph" w:customStyle="1" w:styleId="Default">
    <w:name w:val="Default"/>
    <w:rsid w:val="001B0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B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2025-03-26T19:01:00Z</dcterms:created>
  <dcterms:modified xsi:type="dcterms:W3CDTF">2025-03-26T19:08:00Z</dcterms:modified>
</cp:coreProperties>
</file>